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1" w:type="dxa"/>
        <w:tblInd w:w="112"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2413"/>
        <w:gridCol w:w="8568"/>
      </w:tblGrid>
      <w:tr w:rsidR="00FA4FC2">
        <w:trPr>
          <w:trHeight w:val="269"/>
        </w:trPr>
        <w:tc>
          <w:tcPr>
            <w:tcW w:w="2413" w:type="dxa"/>
            <w:tcBorders>
              <w:top w:val="none" w:sz="0" w:space="0" w:color="000000"/>
              <w:left w:val="none" w:sz="0" w:space="0" w:color="000000"/>
              <w:bottom w:val="single" w:sz="8" w:space="0" w:color="000000"/>
              <w:right w:val="none" w:sz="0" w:space="0" w:color="000000"/>
            </w:tcBorders>
            <w:shd w:val="clear" w:color="000000" w:fill="auto"/>
          </w:tcPr>
          <w:p w:rsidR="00FA4FC2" w:rsidRPr="0033393C" w:rsidRDefault="00441016" w:rsidP="00C64470">
            <w:pPr>
              <w:pStyle w:val="Nadpis11"/>
              <w:framePr w:wrap="around" w:vAnchor="page" w:hAnchor="page" w:x="391" w:y="391"/>
              <w:rPr>
                <w:rFonts w:ascii="Garamond" w:hAnsi="Garamond"/>
                <w:b/>
                <w14:shadow w14:blurRad="50800" w14:dist="38100" w14:dir="2700000" w14:sx="100000" w14:sy="100000" w14:kx="0" w14:ky="0" w14:algn="tl">
                  <w14:srgbClr w14:val="000000">
                    <w14:alpha w14:val="60000"/>
                  </w14:srgbClr>
                </w14:shadow>
              </w:rPr>
            </w:pPr>
            <w:r>
              <w:rPr>
                <w:rFonts w:ascii="Garamond" w:hAnsi="Garamond"/>
                <w:b/>
                <w14:shadow w14:blurRad="50800" w14:dist="38100" w14:dir="2700000" w14:sx="100000" w14:sy="100000" w14:kx="0" w14:ky="0" w14:algn="tl">
                  <w14:srgbClr w14:val="000000">
                    <w14:alpha w14:val="60000"/>
                  </w14:srgbClr>
                </w14:shadow>
              </w:rPr>
              <w:t xml:space="preserve"> </w:t>
            </w:r>
            <w:bookmarkStart w:id="0" w:name="_GoBack"/>
            <w:bookmarkEnd w:id="0"/>
            <w:r w:rsidR="0033393C">
              <w:rPr>
                <w:rFonts w:ascii="Garamond" w:hAnsi="Garamond"/>
                <w:b/>
                <w:noProof/>
              </w:rPr>
              <w:drawing>
                <wp:inline distT="0" distB="0" distL="0" distR="0">
                  <wp:extent cx="875030" cy="961390"/>
                  <wp:effectExtent l="0" t="0" r="1270" b="0"/>
                  <wp:docPr id="2" name="obrázek 2" descr="logo Brant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rantic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030" cy="961390"/>
                          </a:xfrm>
                          <a:prstGeom prst="rect">
                            <a:avLst/>
                          </a:prstGeom>
                          <a:noFill/>
                          <a:ln>
                            <a:noFill/>
                          </a:ln>
                        </pic:spPr>
                      </pic:pic>
                    </a:graphicData>
                  </a:graphic>
                </wp:inline>
              </w:drawing>
            </w:r>
          </w:p>
        </w:tc>
        <w:tc>
          <w:tcPr>
            <w:tcW w:w="8568" w:type="dxa"/>
            <w:tcBorders>
              <w:top w:val="none" w:sz="0" w:space="0" w:color="000000"/>
              <w:left w:val="none" w:sz="0" w:space="0" w:color="000000"/>
              <w:bottom w:val="single" w:sz="8" w:space="0" w:color="000000"/>
              <w:right w:val="none" w:sz="0" w:space="0" w:color="000000"/>
            </w:tcBorders>
            <w:shd w:val="clear" w:color="000000" w:fill="auto"/>
          </w:tcPr>
          <w:p w:rsidR="00FA4FC2" w:rsidRPr="00C64470" w:rsidRDefault="00FA4FC2" w:rsidP="00C64470">
            <w:pPr>
              <w:pStyle w:val="Nadpis11"/>
              <w:framePr w:wrap="around" w:vAnchor="page" w:hAnchor="page" w:x="391" w:y="391"/>
              <w:rPr>
                <w:color w:val="99CCFF"/>
                <w:sz w:val="40"/>
              </w:rPr>
            </w:pPr>
            <w:r w:rsidRPr="00C64470">
              <w:rPr>
                <w:color w:val="0000FF"/>
                <w:sz w:val="72"/>
              </w:rPr>
              <w:t xml:space="preserve">OBECNÍ </w:t>
            </w:r>
            <w:proofErr w:type="gramStart"/>
            <w:r w:rsidRPr="00C64470">
              <w:rPr>
                <w:color w:val="0000FF"/>
                <w:sz w:val="72"/>
              </w:rPr>
              <w:t>ZPRAVODAJ</w:t>
            </w:r>
            <w:r w:rsidRPr="00C64470">
              <w:rPr>
                <w:color w:val="0000FF"/>
              </w:rPr>
              <w:t xml:space="preserve">   </w:t>
            </w:r>
            <w:r w:rsidRPr="00C64470">
              <w:rPr>
                <w:color w:val="3366FF"/>
                <w:sz w:val="40"/>
              </w:rPr>
              <w:t>AKTUÁLNÍ</w:t>
            </w:r>
            <w:proofErr w:type="gramEnd"/>
            <w:r w:rsidRPr="00C64470">
              <w:rPr>
                <w:color w:val="3366FF"/>
                <w:sz w:val="40"/>
              </w:rPr>
              <w:t xml:space="preserve"> INFORMACE PRO OBČANY BRANTIC A RADIMI</w:t>
            </w:r>
          </w:p>
          <w:p w:rsidR="00ED16BA" w:rsidRPr="00ED16BA" w:rsidRDefault="00942FBF" w:rsidP="00861A94">
            <w:pPr>
              <w:pStyle w:val="Nadpis21"/>
              <w:framePr w:wrap="around" w:vAnchor="page" w:hAnchor="page" w:x="391" w:y="391"/>
              <w:rPr>
                <w:color w:val="FF0000"/>
              </w:rPr>
            </w:pPr>
            <w:r>
              <w:t xml:space="preserve">               </w:t>
            </w:r>
            <w:r w:rsidR="00B9703F">
              <w:t xml:space="preserve">                           </w:t>
            </w:r>
            <w:r>
              <w:t xml:space="preserve">     </w:t>
            </w:r>
            <w:r w:rsidR="00861A94">
              <w:t>V</w:t>
            </w:r>
            <w:r w:rsidR="00FA4FC2">
              <w:t>y</w:t>
            </w:r>
            <w:r w:rsidR="00861A94">
              <w:t xml:space="preserve">dává Obecní úřad v Branticích </w:t>
            </w:r>
            <w:r w:rsidR="001927DC">
              <w:t xml:space="preserve">    </w:t>
            </w:r>
            <w:r w:rsidR="00861A94">
              <w:t xml:space="preserve">    </w:t>
            </w:r>
            <w:r>
              <w:t xml:space="preserve">    </w:t>
            </w:r>
            <w:r w:rsidR="00B9703F">
              <w:t xml:space="preserve">   </w:t>
            </w:r>
            <w:r w:rsidR="00861A94">
              <w:t xml:space="preserve">   </w:t>
            </w:r>
            <w:r w:rsidR="00B11D72">
              <w:t>prosinec</w:t>
            </w:r>
            <w:r>
              <w:t>/201</w:t>
            </w:r>
            <w:r w:rsidR="00B9703F">
              <w:t>3</w:t>
            </w:r>
          </w:p>
        </w:tc>
      </w:tr>
      <w:tr w:rsidR="00FA4FC2" w:rsidRPr="0033393C">
        <w:trPr>
          <w:trHeight w:val="25"/>
        </w:trPr>
        <w:tc>
          <w:tcPr>
            <w:tcW w:w="10981" w:type="dxa"/>
            <w:gridSpan w:val="2"/>
            <w:tcBorders>
              <w:top w:val="none" w:sz="0" w:space="0" w:color="000000"/>
              <w:left w:val="none" w:sz="0" w:space="0" w:color="000000"/>
              <w:bottom w:val="none" w:sz="0" w:space="0" w:color="000000"/>
              <w:right w:val="none" w:sz="0" w:space="0" w:color="000000"/>
            </w:tcBorders>
            <w:shd w:val="clear" w:color="000000" w:fill="auto"/>
          </w:tcPr>
          <w:p w:rsidR="00FA4FC2" w:rsidRPr="0033393C" w:rsidRDefault="00FA4FC2" w:rsidP="00C64470">
            <w:pPr>
              <w:pStyle w:val="Nadpis11"/>
              <w:framePr w:wrap="around" w:vAnchor="page" w:hAnchor="page" w:x="391" w:y="391"/>
              <w:rPr>
                <w:rFonts w:ascii="Garamond" w:hAnsi="Garamond"/>
                <w:b/>
                <w:sz w:val="24"/>
                <w14:shadow w14:blurRad="50800" w14:dist="38100" w14:dir="2700000" w14:sx="100000" w14:sy="100000" w14:kx="0" w14:ky="0" w14:algn="tl">
                  <w14:srgbClr w14:val="000000">
                    <w14:alpha w14:val="60000"/>
                  </w14:srgbClr>
                </w14:shadow>
              </w:rPr>
            </w:pPr>
          </w:p>
        </w:tc>
      </w:tr>
    </w:tbl>
    <w:p w:rsidR="00D16D9C" w:rsidRPr="00D16D9C" w:rsidRDefault="001D4975" w:rsidP="00D374F2">
      <w:pPr>
        <w:pStyle w:val="Normln1"/>
        <w:rPr>
          <w:b/>
          <w:i/>
          <w:szCs w:val="24"/>
          <w14:glow w14:rad="139700">
            <w14:schemeClr w14:val="accent1">
              <w14:alpha w14:val="60000"/>
              <w14:satMod w14:val="175000"/>
            </w14:schemeClr>
          </w14:glow>
        </w:rPr>
      </w:pPr>
      <w:r w:rsidRPr="00D16D9C">
        <w:rPr>
          <w:b/>
          <w:i/>
          <w:szCs w:val="24"/>
          <w14:glow w14:rad="139700">
            <w14:schemeClr w14:val="accent1">
              <w14:alpha w14:val="60000"/>
              <w14:satMod w14:val="175000"/>
            </w14:schemeClr>
          </w14:glow>
        </w:rPr>
        <w:t>Slovo starosty obce</w:t>
      </w:r>
    </w:p>
    <w:p w:rsidR="001D4975" w:rsidRPr="00B9703F" w:rsidRDefault="001D4975">
      <w:pPr>
        <w:pStyle w:val="Normln1"/>
        <w:jc w:val="both"/>
        <w:rPr>
          <w:i/>
          <w:szCs w:val="24"/>
        </w:rPr>
      </w:pPr>
      <w:r w:rsidRPr="00B9703F">
        <w:rPr>
          <w:i/>
          <w:szCs w:val="24"/>
        </w:rPr>
        <w:t>Vážení spoluobčané,</w:t>
      </w:r>
    </w:p>
    <w:p w:rsidR="001D4975" w:rsidRPr="00B9703F" w:rsidRDefault="00B9703F">
      <w:pPr>
        <w:pStyle w:val="Normln1"/>
        <w:jc w:val="both"/>
        <w:rPr>
          <w:i/>
          <w:szCs w:val="24"/>
        </w:rPr>
      </w:pPr>
      <w:r>
        <w:rPr>
          <w:i/>
          <w:szCs w:val="24"/>
        </w:rPr>
        <w:t>j</w:t>
      </w:r>
      <w:r w:rsidR="001D4975" w:rsidRPr="00B9703F">
        <w:rPr>
          <w:i/>
          <w:szCs w:val="24"/>
        </w:rPr>
        <w:t>sme v měsíci prosinec, se kterým se blíží konec letošního roku 2013. Na dveře nám klepou ty nejočekáva</w:t>
      </w:r>
      <w:r>
        <w:rPr>
          <w:i/>
          <w:szCs w:val="24"/>
        </w:rPr>
        <w:t>nější a nejhezčí svátky roku</w:t>
      </w:r>
      <w:r w:rsidR="009069DB" w:rsidRPr="00B9703F">
        <w:rPr>
          <w:i/>
          <w:szCs w:val="24"/>
        </w:rPr>
        <w:t>, Vánoce.</w:t>
      </w:r>
    </w:p>
    <w:p w:rsidR="00F70D2A" w:rsidRPr="00B9703F" w:rsidRDefault="00DF5460">
      <w:pPr>
        <w:pStyle w:val="Normln1"/>
        <w:jc w:val="both"/>
        <w:rPr>
          <w:i/>
          <w:szCs w:val="24"/>
        </w:rPr>
      </w:pPr>
      <w:r>
        <w:rPr>
          <w:b/>
          <w:noProof/>
          <w:szCs w:val="24"/>
        </w:rPr>
        <w:drawing>
          <wp:anchor distT="0" distB="0" distL="114300" distR="114300" simplePos="0" relativeHeight="251658240" behindDoc="1" locked="0" layoutInCell="1" allowOverlap="1" wp14:anchorId="2F7845AF" wp14:editId="34161F65">
            <wp:simplePos x="2726055" y="7169785"/>
            <wp:positionH relativeFrom="margin">
              <wp:align>center</wp:align>
            </wp:positionH>
            <wp:positionV relativeFrom="margin">
              <wp:align>center</wp:align>
            </wp:positionV>
            <wp:extent cx="3739515" cy="2503805"/>
            <wp:effectExtent l="0" t="0" r="0" b="0"/>
            <wp:wrapThrough wrapText="bothSides">
              <wp:wrapPolygon edited="0">
                <wp:start x="330" y="0"/>
                <wp:lineTo x="0" y="657"/>
                <wp:lineTo x="0" y="20050"/>
                <wp:lineTo x="110" y="21200"/>
                <wp:lineTo x="330" y="21364"/>
                <wp:lineTo x="21127" y="21364"/>
                <wp:lineTo x="21347" y="21200"/>
                <wp:lineTo x="21457" y="20050"/>
                <wp:lineTo x="21457" y="657"/>
                <wp:lineTo x="21127" y="0"/>
                <wp:lineTo x="330" y="0"/>
              </wp:wrapPolygon>
            </wp:wrapThrough>
            <wp:docPr id="1" name="Obrázek 1" descr="C:\Users\Iveta Grygarová\Desktop\DSC_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eta Grygarová\Desktop\DSC_04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1662" cy="2511879"/>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9069DB" w:rsidRPr="00B9703F">
        <w:rPr>
          <w:i/>
          <w:szCs w:val="24"/>
        </w:rPr>
        <w:t>V průběhu tohoto roku jste jistě sledovali a hodnotili práce, které byly v obci provedeny. Opravili jsme čtyři místní komunikace, pokračovali v</w:t>
      </w:r>
      <w:r w:rsidR="00B9703F">
        <w:rPr>
          <w:i/>
          <w:szCs w:val="24"/>
        </w:rPr>
        <w:t> </w:t>
      </w:r>
      <w:r w:rsidR="009069DB" w:rsidRPr="00B9703F">
        <w:rPr>
          <w:i/>
          <w:szCs w:val="24"/>
        </w:rPr>
        <w:t xml:space="preserve">čištění </w:t>
      </w:r>
      <w:proofErr w:type="spellStart"/>
      <w:r w:rsidR="009069DB" w:rsidRPr="00B9703F">
        <w:rPr>
          <w:i/>
          <w:szCs w:val="24"/>
        </w:rPr>
        <w:t>meliorač</w:t>
      </w:r>
      <w:r w:rsidR="00B9703F">
        <w:rPr>
          <w:i/>
          <w:szCs w:val="24"/>
        </w:rPr>
        <w:t>-</w:t>
      </w:r>
      <w:r w:rsidR="009069DB" w:rsidRPr="00B9703F">
        <w:rPr>
          <w:i/>
          <w:szCs w:val="24"/>
        </w:rPr>
        <w:t>ních</w:t>
      </w:r>
      <w:proofErr w:type="spellEnd"/>
      <w:r w:rsidR="009069DB" w:rsidRPr="00B9703F">
        <w:rPr>
          <w:i/>
          <w:szCs w:val="24"/>
        </w:rPr>
        <w:t xml:space="preserve"> příkop, byla provedena výměna oken a dveří v sociální budově sportovního areálu TJ SOKOL Bran</w:t>
      </w:r>
      <w:r w:rsidR="00D84255">
        <w:rPr>
          <w:i/>
          <w:szCs w:val="24"/>
        </w:rPr>
        <w:t>-</w:t>
      </w:r>
      <w:proofErr w:type="spellStart"/>
      <w:r w:rsidR="009069DB" w:rsidRPr="00B9703F">
        <w:rPr>
          <w:i/>
          <w:szCs w:val="24"/>
        </w:rPr>
        <w:t>tice</w:t>
      </w:r>
      <w:proofErr w:type="spellEnd"/>
      <w:r w:rsidR="009069DB" w:rsidRPr="00B9703F">
        <w:rPr>
          <w:i/>
          <w:szCs w:val="24"/>
        </w:rPr>
        <w:t xml:space="preserve">. Obec přispěla finančním </w:t>
      </w:r>
      <w:proofErr w:type="spellStart"/>
      <w:r w:rsidR="009069DB" w:rsidRPr="00B9703F">
        <w:rPr>
          <w:i/>
          <w:szCs w:val="24"/>
        </w:rPr>
        <w:t>příspěv</w:t>
      </w:r>
      <w:r w:rsidR="00D84255">
        <w:rPr>
          <w:i/>
          <w:szCs w:val="24"/>
        </w:rPr>
        <w:t>-</w:t>
      </w:r>
      <w:r w:rsidR="009069DB" w:rsidRPr="00B9703F">
        <w:rPr>
          <w:i/>
          <w:szCs w:val="24"/>
        </w:rPr>
        <w:t>kem</w:t>
      </w:r>
      <w:proofErr w:type="spellEnd"/>
      <w:r w:rsidR="009069DB" w:rsidRPr="00B9703F">
        <w:rPr>
          <w:i/>
          <w:szCs w:val="24"/>
        </w:rPr>
        <w:t xml:space="preserve"> cca 170 000 K</w:t>
      </w:r>
      <w:r w:rsidR="00F70D2A" w:rsidRPr="00B9703F">
        <w:rPr>
          <w:i/>
          <w:szCs w:val="24"/>
        </w:rPr>
        <w:t>č na opravu střechy budovy SOKOL</w:t>
      </w:r>
      <w:r w:rsidR="009069DB" w:rsidRPr="00B9703F">
        <w:rPr>
          <w:i/>
          <w:szCs w:val="24"/>
        </w:rPr>
        <w:t xml:space="preserve"> Radim</w:t>
      </w:r>
      <w:r w:rsidR="00F70D2A" w:rsidRPr="00B9703F">
        <w:rPr>
          <w:i/>
          <w:szCs w:val="24"/>
        </w:rPr>
        <w:t xml:space="preserve">. Dalším </w:t>
      </w:r>
      <w:proofErr w:type="spellStart"/>
      <w:r w:rsidR="00F70D2A" w:rsidRPr="00B9703F">
        <w:rPr>
          <w:i/>
          <w:szCs w:val="24"/>
        </w:rPr>
        <w:t>fi</w:t>
      </w:r>
      <w:r w:rsidR="00D374F2">
        <w:rPr>
          <w:i/>
          <w:szCs w:val="24"/>
        </w:rPr>
        <w:t>-</w:t>
      </w:r>
      <w:r w:rsidR="00F70D2A" w:rsidRPr="00B9703F">
        <w:rPr>
          <w:i/>
          <w:szCs w:val="24"/>
        </w:rPr>
        <w:t>nančním</w:t>
      </w:r>
      <w:proofErr w:type="spellEnd"/>
      <w:r w:rsidR="00F70D2A" w:rsidRPr="00B9703F">
        <w:rPr>
          <w:i/>
          <w:szCs w:val="24"/>
        </w:rPr>
        <w:t xml:space="preserve"> příspěvkem římskokatolické farnosti Brantic se nám podařilo opravit vstupní bránu a schody na hřbitov. Provedli jsme opravu hřbitovní zdi v</w:t>
      </w:r>
      <w:r w:rsidR="00B9703F">
        <w:rPr>
          <w:i/>
          <w:szCs w:val="24"/>
        </w:rPr>
        <w:t> </w:t>
      </w:r>
      <w:r w:rsidR="00F70D2A" w:rsidRPr="00B9703F">
        <w:rPr>
          <w:i/>
          <w:szCs w:val="24"/>
        </w:rPr>
        <w:t>Branticích. Do kulturního domu v Branticích byly zakoupeny nové stoly. Obec provedla rekonstrukci sociálního zařízení na obecním úřadě, opravu střechy a dveří na dílně. Pokračovali jsme ve výměně světel veřejného osvětlení za úspornější. V obci se dále prováděla běžná údržba majetku obce a zeleně.</w:t>
      </w:r>
      <w:r w:rsidR="00B9703F">
        <w:rPr>
          <w:i/>
          <w:szCs w:val="24"/>
        </w:rPr>
        <w:t xml:space="preserve"> </w:t>
      </w:r>
      <w:r w:rsidR="00F70D2A" w:rsidRPr="00B9703F">
        <w:rPr>
          <w:i/>
          <w:szCs w:val="24"/>
        </w:rPr>
        <w:t>Naopak se nám nepodařilo pokračovat v akci „Odkanalizování obce Brantice“</w:t>
      </w:r>
      <w:r w:rsidR="00B9703F">
        <w:rPr>
          <w:i/>
          <w:szCs w:val="24"/>
        </w:rPr>
        <w:t xml:space="preserve"> pro malý zájem občanů o</w:t>
      </w:r>
      <w:r w:rsidR="00F70D2A" w:rsidRPr="00B9703F">
        <w:rPr>
          <w:i/>
          <w:szCs w:val="24"/>
        </w:rPr>
        <w:t xml:space="preserve"> napojení na kanalizaci a riziko obce, která by se vystavila sankci a to až do výše 100% dotace ze Státního fondu životního prostředí ČR a dalším postihům za nedodržení </w:t>
      </w:r>
      <w:r w:rsidR="00DA7FE8">
        <w:rPr>
          <w:i/>
          <w:szCs w:val="24"/>
        </w:rPr>
        <w:t>podmínek po uzavření smlouvy.</w:t>
      </w:r>
    </w:p>
    <w:p w:rsidR="00D374F2" w:rsidRDefault="00F70D2A">
      <w:pPr>
        <w:pStyle w:val="Normln1"/>
        <w:jc w:val="both"/>
        <w:rPr>
          <w:i/>
          <w:szCs w:val="24"/>
        </w:rPr>
      </w:pPr>
      <w:r w:rsidRPr="00B9703F">
        <w:rPr>
          <w:i/>
          <w:szCs w:val="24"/>
        </w:rPr>
        <w:t>Všichni víme, že všechny problémy se nedají vyřešit ihned, ale s Vaší pomocí občanů se je snažíme řešit snadněji</w:t>
      </w:r>
      <w:r w:rsidR="001C2069" w:rsidRPr="00B9703F">
        <w:rPr>
          <w:i/>
          <w:szCs w:val="24"/>
        </w:rPr>
        <w:t xml:space="preserve">. </w:t>
      </w:r>
      <w:r w:rsidR="00BF624E">
        <w:rPr>
          <w:i/>
          <w:szCs w:val="24"/>
        </w:rPr>
        <w:t xml:space="preserve">A proto Vám, vážení spoluobčané, chci </w:t>
      </w:r>
      <w:r w:rsidR="001C2069" w:rsidRPr="00B9703F">
        <w:rPr>
          <w:i/>
          <w:szCs w:val="24"/>
        </w:rPr>
        <w:t>poděkovat za vaši práci v tomto roce. Za množství uskutečněných povinností, za práci na Vašich pracovištích, za práci ve prospěch nás všech.</w:t>
      </w:r>
    </w:p>
    <w:p w:rsidR="001C2069" w:rsidRPr="00B9703F" w:rsidRDefault="001C2069">
      <w:pPr>
        <w:pStyle w:val="Normln1"/>
        <w:jc w:val="both"/>
        <w:rPr>
          <w:i/>
          <w:szCs w:val="24"/>
        </w:rPr>
      </w:pPr>
      <w:r w:rsidRPr="00B9703F">
        <w:rPr>
          <w:i/>
          <w:szCs w:val="24"/>
        </w:rPr>
        <w:t>Vánoce jsou o lidskosti a o úctě. Zkusme popřemýšlet o tom</w:t>
      </w:r>
      <w:r w:rsidR="00B9703F" w:rsidRPr="00B9703F">
        <w:rPr>
          <w:i/>
          <w:szCs w:val="24"/>
        </w:rPr>
        <w:t>,</w:t>
      </w:r>
      <w:r w:rsidRPr="00B9703F">
        <w:rPr>
          <w:i/>
          <w:szCs w:val="24"/>
        </w:rPr>
        <w:t xml:space="preserve"> jací jsme a co bychom v našem životě měli změnit, jak bychom se měli chovat k ostatním lidem, ke svému okolí a k přírodě. V první řadě musíme chtít žít bez ubližování ostatním.</w:t>
      </w:r>
    </w:p>
    <w:p w:rsidR="001C2069" w:rsidRPr="00B9703F" w:rsidRDefault="001C2069">
      <w:pPr>
        <w:pStyle w:val="Normln1"/>
        <w:jc w:val="both"/>
        <w:rPr>
          <w:i/>
          <w:szCs w:val="24"/>
        </w:rPr>
      </w:pPr>
      <w:r w:rsidRPr="00B9703F">
        <w:rPr>
          <w:i/>
          <w:szCs w:val="24"/>
        </w:rPr>
        <w:t xml:space="preserve">K příležitosti těchto překrásných vánočních a novoročních svátků a po celý budoucí rok Vám jménem zastupitelstva obce, pracovníků obecního úřadu a jménem svým chci popřát dobrou pohodu, chvíle vzájemné úcty, krásné lidskosti, tolerance a </w:t>
      </w:r>
      <w:r w:rsidR="00B9703F" w:rsidRPr="00B9703F">
        <w:rPr>
          <w:i/>
          <w:szCs w:val="24"/>
        </w:rPr>
        <w:t>porozumění.</w:t>
      </w:r>
    </w:p>
    <w:p w:rsidR="00B911D5" w:rsidRDefault="00B9703F">
      <w:pPr>
        <w:pStyle w:val="Normln1"/>
        <w:jc w:val="both"/>
        <w:rPr>
          <w:i/>
          <w:szCs w:val="24"/>
        </w:rPr>
      </w:pPr>
      <w:r w:rsidRPr="00B9703F">
        <w:rPr>
          <w:i/>
          <w:szCs w:val="24"/>
        </w:rPr>
        <w:t xml:space="preserve">            </w:t>
      </w:r>
      <w:r>
        <w:rPr>
          <w:i/>
          <w:szCs w:val="24"/>
        </w:rPr>
        <w:t xml:space="preserve">  </w:t>
      </w:r>
      <w:r w:rsidRPr="00B9703F">
        <w:rPr>
          <w:i/>
          <w:szCs w:val="24"/>
        </w:rPr>
        <w:t xml:space="preserve">  </w:t>
      </w:r>
      <w:r w:rsidR="00B911D5">
        <w:rPr>
          <w:i/>
          <w:szCs w:val="24"/>
        </w:rPr>
        <w:t xml:space="preserve">  </w:t>
      </w:r>
      <w:r w:rsidRPr="00B9703F">
        <w:rPr>
          <w:i/>
          <w:szCs w:val="24"/>
        </w:rPr>
        <w:t xml:space="preserve">  </w:t>
      </w:r>
      <w:r w:rsidR="00283ED6">
        <w:rPr>
          <w:i/>
          <w:szCs w:val="24"/>
        </w:rPr>
        <w:t xml:space="preserve"> </w:t>
      </w:r>
      <w:r w:rsidRPr="00B9703F">
        <w:rPr>
          <w:i/>
          <w:szCs w:val="24"/>
        </w:rPr>
        <w:t xml:space="preserve">  </w:t>
      </w:r>
    </w:p>
    <w:p w:rsidR="00B9703F" w:rsidRPr="00B9703F" w:rsidRDefault="00B9703F">
      <w:pPr>
        <w:pStyle w:val="Normln1"/>
        <w:jc w:val="both"/>
        <w:rPr>
          <w:i/>
          <w:szCs w:val="24"/>
        </w:rPr>
      </w:pPr>
      <w:r w:rsidRPr="00B9703F">
        <w:rPr>
          <w:i/>
          <w:szCs w:val="24"/>
        </w:rPr>
        <w:t xml:space="preserve">  </w:t>
      </w:r>
      <w:r w:rsidR="00066698">
        <w:rPr>
          <w:i/>
          <w:szCs w:val="24"/>
        </w:rPr>
        <w:t xml:space="preserve"> </w:t>
      </w:r>
      <w:r w:rsidRPr="00B9703F">
        <w:rPr>
          <w:i/>
          <w:szCs w:val="24"/>
        </w:rPr>
        <w:t xml:space="preserve">    Váš starosta</w:t>
      </w:r>
    </w:p>
    <w:p w:rsidR="00B9703F" w:rsidRPr="00B9703F" w:rsidRDefault="00B9703F">
      <w:pPr>
        <w:pStyle w:val="Normln1"/>
        <w:jc w:val="both"/>
        <w:rPr>
          <w:i/>
          <w:szCs w:val="24"/>
        </w:rPr>
      </w:pPr>
      <w:r w:rsidRPr="00B9703F">
        <w:rPr>
          <w:i/>
          <w:szCs w:val="24"/>
        </w:rPr>
        <w:t xml:space="preserve">                </w:t>
      </w:r>
      <w:r>
        <w:rPr>
          <w:i/>
          <w:szCs w:val="24"/>
        </w:rPr>
        <w:t xml:space="preserve"> </w:t>
      </w:r>
      <w:r w:rsidRPr="00B9703F">
        <w:rPr>
          <w:i/>
          <w:szCs w:val="24"/>
        </w:rPr>
        <w:t xml:space="preserve">    </w:t>
      </w:r>
      <w:r w:rsidR="00B911D5">
        <w:rPr>
          <w:i/>
          <w:szCs w:val="24"/>
        </w:rPr>
        <w:t xml:space="preserve">  </w:t>
      </w:r>
      <w:r w:rsidRPr="00B9703F">
        <w:rPr>
          <w:i/>
          <w:szCs w:val="24"/>
        </w:rPr>
        <w:t xml:space="preserve"> </w:t>
      </w:r>
      <w:r w:rsidR="00066698">
        <w:rPr>
          <w:i/>
          <w:szCs w:val="24"/>
        </w:rPr>
        <w:t xml:space="preserve"> </w:t>
      </w:r>
      <w:r w:rsidR="00283ED6">
        <w:rPr>
          <w:i/>
          <w:szCs w:val="24"/>
        </w:rPr>
        <w:t xml:space="preserve"> </w:t>
      </w:r>
      <w:r w:rsidRPr="00B9703F">
        <w:rPr>
          <w:i/>
          <w:szCs w:val="24"/>
        </w:rPr>
        <w:t xml:space="preserve"> Dofek Vladimír      </w:t>
      </w:r>
    </w:p>
    <w:p w:rsidR="00BF4016" w:rsidRPr="00BF4016" w:rsidRDefault="00BF4016" w:rsidP="00BF4016">
      <w:pPr>
        <w:pStyle w:val="Normln1"/>
        <w:jc w:val="both"/>
        <w:rPr>
          <w:b/>
          <w:i/>
          <w:szCs w:val="24"/>
          <w14:glow w14:rad="139700">
            <w14:schemeClr w14:val="accent1">
              <w14:alpha w14:val="60000"/>
              <w14:satMod w14:val="175000"/>
            </w14:schemeClr>
          </w14:glow>
        </w:rPr>
      </w:pPr>
      <w:r w:rsidRPr="00BF4016">
        <w:rPr>
          <w:b/>
          <w:i/>
          <w:szCs w:val="24"/>
          <w14:glow w14:rad="139700">
            <w14:schemeClr w14:val="accent1">
              <w14:alpha w14:val="60000"/>
              <w14:satMod w14:val="175000"/>
            </w14:schemeClr>
          </w14:glow>
        </w:rPr>
        <w:t>Adventní koncert</w:t>
      </w:r>
    </w:p>
    <w:p w:rsidR="00024E6B" w:rsidRPr="00F81D2E" w:rsidRDefault="00BF4016" w:rsidP="00BF4016">
      <w:pPr>
        <w:pStyle w:val="Normln1"/>
        <w:jc w:val="both"/>
        <w:rPr>
          <w:i/>
          <w:szCs w:val="24"/>
        </w:rPr>
      </w:pPr>
      <w:r w:rsidRPr="00BF4016">
        <w:rPr>
          <w:i/>
          <w:szCs w:val="24"/>
        </w:rPr>
        <w:t xml:space="preserve">8. prosince 2013 jsme v kostele Nanebevzetí Panny Marie v Branticích přivítali Pěvecký sbor města Vrbna pod Pradědem, který nám pod vedením Mgr. Leoše Sekaniny zpříjemnil druhou adventní neděli. Kromě </w:t>
      </w:r>
      <w:proofErr w:type="spellStart"/>
      <w:r w:rsidRPr="00BF4016">
        <w:rPr>
          <w:i/>
          <w:szCs w:val="24"/>
        </w:rPr>
        <w:t>liturgic</w:t>
      </w:r>
      <w:r w:rsidR="00E55A85">
        <w:rPr>
          <w:i/>
          <w:szCs w:val="24"/>
        </w:rPr>
        <w:t>-</w:t>
      </w:r>
      <w:r w:rsidRPr="00BF4016">
        <w:rPr>
          <w:i/>
          <w:szCs w:val="24"/>
        </w:rPr>
        <w:t>kých</w:t>
      </w:r>
      <w:proofErr w:type="spellEnd"/>
      <w:r w:rsidRPr="00BF4016">
        <w:rPr>
          <w:i/>
          <w:szCs w:val="24"/>
        </w:rPr>
        <w:t xml:space="preserve"> skladeb jsme si tentokrát vyslechli i několik spirituálů. Tento smíšený pěvecký sbor</w:t>
      </w:r>
      <w:r w:rsidR="00E55A85">
        <w:rPr>
          <w:i/>
          <w:szCs w:val="24"/>
        </w:rPr>
        <w:t xml:space="preserve"> vystupoval</w:t>
      </w:r>
      <w:r w:rsidRPr="00BF4016">
        <w:rPr>
          <w:i/>
          <w:szCs w:val="24"/>
        </w:rPr>
        <w:t xml:space="preserve"> před sedmi lety </w:t>
      </w:r>
      <w:r w:rsidR="00E55A85">
        <w:rPr>
          <w:i/>
          <w:szCs w:val="24"/>
        </w:rPr>
        <w:t>na našem prvním adven</w:t>
      </w:r>
      <w:r w:rsidR="00F81D2E">
        <w:rPr>
          <w:i/>
          <w:szCs w:val="24"/>
        </w:rPr>
        <w:t>t-</w:t>
      </w:r>
      <w:r w:rsidR="00E55A85">
        <w:rPr>
          <w:i/>
          <w:szCs w:val="24"/>
        </w:rPr>
        <w:t xml:space="preserve">ním koncertě. </w:t>
      </w:r>
      <w:r w:rsidRPr="00BF4016">
        <w:rPr>
          <w:i/>
          <w:szCs w:val="24"/>
        </w:rPr>
        <w:t xml:space="preserve">Pan sbormistr byl velice </w:t>
      </w:r>
      <w:r w:rsidR="00E55A85">
        <w:rPr>
          <w:i/>
          <w:szCs w:val="24"/>
        </w:rPr>
        <w:t xml:space="preserve">potěšen, že právě jeho sbor zahájil tradici, kterou se </w:t>
      </w:r>
      <w:r w:rsidR="00D374F2">
        <w:rPr>
          <w:i/>
          <w:szCs w:val="24"/>
        </w:rPr>
        <w:t xml:space="preserve">nám </w:t>
      </w:r>
      <w:r w:rsidR="00E55A85">
        <w:rPr>
          <w:i/>
          <w:szCs w:val="24"/>
        </w:rPr>
        <w:t>podařilo</w:t>
      </w:r>
      <w:r w:rsidR="00F81D2E">
        <w:rPr>
          <w:i/>
          <w:szCs w:val="24"/>
        </w:rPr>
        <w:t xml:space="preserve"> udržet. Předvánoční</w:t>
      </w:r>
      <w:r w:rsidRPr="00BF4016">
        <w:rPr>
          <w:i/>
          <w:szCs w:val="24"/>
        </w:rPr>
        <w:t xml:space="preserve"> </w:t>
      </w:r>
      <w:proofErr w:type="spellStart"/>
      <w:r w:rsidRPr="00BF4016">
        <w:rPr>
          <w:i/>
          <w:szCs w:val="24"/>
        </w:rPr>
        <w:t>atmos</w:t>
      </w:r>
      <w:r w:rsidR="00F81D2E">
        <w:rPr>
          <w:i/>
          <w:szCs w:val="24"/>
        </w:rPr>
        <w:t>-fé</w:t>
      </w:r>
      <w:r w:rsidRPr="00BF4016">
        <w:rPr>
          <w:i/>
          <w:szCs w:val="24"/>
        </w:rPr>
        <w:t>ru</w:t>
      </w:r>
      <w:proofErr w:type="spellEnd"/>
      <w:r w:rsidRPr="00BF4016">
        <w:rPr>
          <w:i/>
          <w:szCs w:val="24"/>
        </w:rPr>
        <w:t xml:space="preserve"> navozoval i tzv. „živý betlém“ na prostranství před Obecním úřadem v Branticích, kde si mohli přijít rodiče s dětmi prohlédnout lamu, poníka, oslíka nebo ovečky a ochutnat výborný punč, který pro tuto příležitost připravili v</w:t>
      </w:r>
      <w:r w:rsidR="00E55A85">
        <w:rPr>
          <w:i/>
          <w:szCs w:val="24"/>
        </w:rPr>
        <w:t> pohostinství „</w:t>
      </w:r>
      <w:proofErr w:type="spellStart"/>
      <w:r w:rsidR="00E55A85">
        <w:rPr>
          <w:i/>
          <w:szCs w:val="24"/>
        </w:rPr>
        <w:t>Dagibar</w:t>
      </w:r>
      <w:proofErr w:type="spellEnd"/>
      <w:r w:rsidR="00E55A85">
        <w:rPr>
          <w:i/>
          <w:szCs w:val="24"/>
        </w:rPr>
        <w:t>“.</w:t>
      </w:r>
    </w:p>
    <w:p w:rsidR="007A7C5F" w:rsidRDefault="00BF4016">
      <w:pPr>
        <w:pStyle w:val="Normln1"/>
        <w:jc w:val="both"/>
        <w:rPr>
          <w:i/>
          <w:szCs w:val="24"/>
        </w:rPr>
      </w:pPr>
      <w:r>
        <w:rPr>
          <w:b/>
          <w:i/>
          <w:szCs w:val="24"/>
          <w14:glow w14:rad="139700">
            <w14:schemeClr w14:val="accent1">
              <w14:alpha w14:val="60000"/>
              <w14:satMod w14:val="175000"/>
            </w14:schemeClr>
          </w14:glow>
        </w:rPr>
        <w:t>V</w:t>
      </w:r>
      <w:r w:rsidR="00DA7FE8" w:rsidRPr="00DB01FA">
        <w:rPr>
          <w:b/>
          <w:i/>
          <w:szCs w:val="24"/>
          <w14:glow w14:rad="139700">
            <w14:schemeClr w14:val="accent1">
              <w14:alpha w14:val="60000"/>
              <w14:satMod w14:val="175000"/>
            </w14:schemeClr>
          </w14:glow>
        </w:rPr>
        <w:t>ánoční bohoslužby</w:t>
      </w:r>
      <w:r w:rsidR="00DA7FE8" w:rsidRPr="00DB01FA">
        <w:rPr>
          <w:szCs w:val="24"/>
          <w14:glow w14:rad="139700">
            <w14:schemeClr w14:val="accent1">
              <w14:alpha w14:val="60000"/>
              <w14:satMod w14:val="175000"/>
            </w14:schemeClr>
          </w14:glow>
        </w:rPr>
        <w:t xml:space="preserve"> </w:t>
      </w:r>
      <w:r w:rsidR="00DA7FE8" w:rsidRPr="00FB3EC3">
        <w:rPr>
          <w:i/>
          <w:szCs w:val="24"/>
        </w:rPr>
        <w:t>v k</w:t>
      </w:r>
      <w:r>
        <w:rPr>
          <w:i/>
          <w:szCs w:val="24"/>
        </w:rPr>
        <w:t>ostele Nanebevzetí Panny Marie:</w:t>
      </w:r>
    </w:p>
    <w:p w:rsidR="00FC2BDA" w:rsidRPr="00BF4016" w:rsidRDefault="00FC2BDA" w:rsidP="00D84255">
      <w:pPr>
        <w:pStyle w:val="Normln1"/>
        <w:rPr>
          <w:b/>
          <w:i/>
          <w:szCs w:val="24"/>
        </w:rPr>
      </w:pPr>
      <w:r w:rsidRPr="00BF4016">
        <w:rPr>
          <w:b/>
          <w:i/>
          <w:szCs w:val="24"/>
        </w:rPr>
        <w:t xml:space="preserve">24. </w:t>
      </w:r>
      <w:proofErr w:type="gramStart"/>
      <w:r w:rsidRPr="00BF4016">
        <w:rPr>
          <w:b/>
          <w:i/>
          <w:szCs w:val="24"/>
        </w:rPr>
        <w:t>prosince</w:t>
      </w:r>
      <w:r w:rsidR="00BF4016">
        <w:rPr>
          <w:b/>
          <w:i/>
          <w:szCs w:val="24"/>
        </w:rPr>
        <w:t xml:space="preserve">  </w:t>
      </w:r>
      <w:r w:rsidRPr="00BF4016">
        <w:rPr>
          <w:b/>
          <w:i/>
          <w:szCs w:val="24"/>
        </w:rPr>
        <w:t xml:space="preserve"> 19:00</w:t>
      </w:r>
      <w:proofErr w:type="gramEnd"/>
    </w:p>
    <w:p w:rsidR="00FC2BDA" w:rsidRPr="00BF4016" w:rsidRDefault="00FC2BDA" w:rsidP="00D84255">
      <w:pPr>
        <w:pStyle w:val="Normln1"/>
        <w:rPr>
          <w:b/>
          <w:i/>
          <w:szCs w:val="24"/>
        </w:rPr>
      </w:pPr>
      <w:r w:rsidRPr="00BF4016">
        <w:rPr>
          <w:b/>
          <w:i/>
          <w:szCs w:val="24"/>
        </w:rPr>
        <w:t xml:space="preserve">25. </w:t>
      </w:r>
      <w:proofErr w:type="gramStart"/>
      <w:r w:rsidRPr="00BF4016">
        <w:rPr>
          <w:b/>
          <w:i/>
          <w:szCs w:val="24"/>
        </w:rPr>
        <w:t xml:space="preserve">prosince </w:t>
      </w:r>
      <w:r w:rsidR="00BF4016">
        <w:rPr>
          <w:b/>
          <w:i/>
          <w:szCs w:val="24"/>
        </w:rPr>
        <w:t xml:space="preserve">  </w:t>
      </w:r>
      <w:r w:rsidRPr="00BF4016">
        <w:rPr>
          <w:b/>
          <w:i/>
          <w:szCs w:val="24"/>
        </w:rPr>
        <w:t>15:00</w:t>
      </w:r>
      <w:proofErr w:type="gramEnd"/>
    </w:p>
    <w:p w:rsidR="00FC2BDA" w:rsidRPr="00BF4016" w:rsidRDefault="00FC2BDA" w:rsidP="00D84255">
      <w:pPr>
        <w:pStyle w:val="Normln1"/>
        <w:rPr>
          <w:b/>
          <w:i/>
          <w:szCs w:val="24"/>
        </w:rPr>
      </w:pPr>
      <w:r w:rsidRPr="00BF4016">
        <w:rPr>
          <w:b/>
          <w:i/>
          <w:szCs w:val="24"/>
        </w:rPr>
        <w:t xml:space="preserve">26. </w:t>
      </w:r>
      <w:proofErr w:type="gramStart"/>
      <w:r w:rsidRPr="00BF4016">
        <w:rPr>
          <w:b/>
          <w:i/>
          <w:szCs w:val="24"/>
        </w:rPr>
        <w:t xml:space="preserve">prosince </w:t>
      </w:r>
      <w:r w:rsidR="00BF4016">
        <w:rPr>
          <w:b/>
          <w:i/>
          <w:szCs w:val="24"/>
        </w:rPr>
        <w:t xml:space="preserve">  </w:t>
      </w:r>
      <w:r w:rsidRPr="00BF4016">
        <w:rPr>
          <w:b/>
          <w:i/>
          <w:szCs w:val="24"/>
        </w:rPr>
        <w:t>15:00</w:t>
      </w:r>
      <w:proofErr w:type="gramEnd"/>
    </w:p>
    <w:p w:rsidR="00FC2BDA" w:rsidRPr="00FB3EC3" w:rsidRDefault="00FC2BDA" w:rsidP="00D84255">
      <w:pPr>
        <w:pStyle w:val="Normln1"/>
        <w:rPr>
          <w:i/>
          <w:szCs w:val="24"/>
        </w:rPr>
      </w:pPr>
      <w:r w:rsidRPr="00FB3EC3">
        <w:rPr>
          <w:i/>
          <w:szCs w:val="24"/>
        </w:rPr>
        <w:t>29. prosince</w:t>
      </w:r>
      <w:r w:rsidR="00BF4016">
        <w:rPr>
          <w:i/>
          <w:szCs w:val="24"/>
        </w:rPr>
        <w:t xml:space="preserve"> 2013</w:t>
      </w:r>
      <w:r w:rsidRPr="00FB3EC3">
        <w:rPr>
          <w:i/>
          <w:szCs w:val="24"/>
        </w:rPr>
        <w:t xml:space="preserve">  </w:t>
      </w:r>
      <w:r w:rsidR="00BF4016">
        <w:rPr>
          <w:i/>
          <w:szCs w:val="24"/>
        </w:rPr>
        <w:t xml:space="preserve">  </w:t>
      </w:r>
      <w:r w:rsidR="00D84255" w:rsidRPr="00FB3EC3">
        <w:rPr>
          <w:i/>
          <w:szCs w:val="24"/>
        </w:rPr>
        <w:t xml:space="preserve"> </w:t>
      </w:r>
      <w:r w:rsidRPr="00FB3EC3">
        <w:rPr>
          <w:i/>
          <w:szCs w:val="24"/>
        </w:rPr>
        <w:t xml:space="preserve"> 15:00</w:t>
      </w:r>
    </w:p>
    <w:p w:rsidR="00FC2BDA" w:rsidRPr="00FB3EC3" w:rsidRDefault="00D84255" w:rsidP="00D84255">
      <w:pPr>
        <w:pStyle w:val="Normln1"/>
        <w:rPr>
          <w:i/>
          <w:szCs w:val="24"/>
        </w:rPr>
      </w:pPr>
      <w:r w:rsidRPr="00FB3EC3">
        <w:rPr>
          <w:i/>
          <w:szCs w:val="24"/>
        </w:rPr>
        <w:t>1. ledna</w:t>
      </w:r>
      <w:r w:rsidR="00BF4016">
        <w:rPr>
          <w:i/>
          <w:szCs w:val="24"/>
        </w:rPr>
        <w:t xml:space="preserve"> 2014</w:t>
      </w:r>
      <w:r w:rsidRPr="00FB3EC3">
        <w:rPr>
          <w:i/>
          <w:szCs w:val="24"/>
        </w:rPr>
        <w:t xml:space="preserve">        </w:t>
      </w:r>
      <w:r w:rsidR="00FC2BDA" w:rsidRPr="00FB3EC3">
        <w:rPr>
          <w:i/>
          <w:szCs w:val="24"/>
        </w:rPr>
        <w:t xml:space="preserve"> </w:t>
      </w:r>
      <w:r w:rsidRPr="00FB3EC3">
        <w:rPr>
          <w:i/>
          <w:szCs w:val="24"/>
        </w:rPr>
        <w:t xml:space="preserve"> </w:t>
      </w:r>
      <w:r w:rsidR="00BF4016">
        <w:rPr>
          <w:i/>
          <w:szCs w:val="24"/>
        </w:rPr>
        <w:t xml:space="preserve">   </w:t>
      </w:r>
      <w:r w:rsidR="00FC2BDA" w:rsidRPr="00FB3EC3">
        <w:rPr>
          <w:i/>
          <w:szCs w:val="24"/>
        </w:rPr>
        <w:t>15:00</w:t>
      </w:r>
    </w:p>
    <w:p w:rsidR="00FC2BDA" w:rsidRPr="00FB3EC3" w:rsidRDefault="00FC2BDA" w:rsidP="00D84255">
      <w:pPr>
        <w:pStyle w:val="Normln1"/>
        <w:rPr>
          <w:i/>
          <w:szCs w:val="24"/>
        </w:rPr>
      </w:pPr>
      <w:r w:rsidRPr="00FB3EC3">
        <w:rPr>
          <w:i/>
          <w:szCs w:val="24"/>
        </w:rPr>
        <w:t xml:space="preserve">5. ledna </w:t>
      </w:r>
      <w:r w:rsidR="00BF4016">
        <w:rPr>
          <w:i/>
          <w:szCs w:val="24"/>
        </w:rPr>
        <w:t>2014</w:t>
      </w:r>
      <w:r w:rsidRPr="00FB3EC3">
        <w:rPr>
          <w:i/>
          <w:szCs w:val="24"/>
        </w:rPr>
        <w:t xml:space="preserve">        </w:t>
      </w:r>
      <w:r w:rsidR="00BF4016">
        <w:rPr>
          <w:i/>
          <w:szCs w:val="24"/>
        </w:rPr>
        <w:t xml:space="preserve">    </w:t>
      </w:r>
      <w:r w:rsidR="00D84255" w:rsidRPr="00FB3EC3">
        <w:rPr>
          <w:i/>
          <w:szCs w:val="24"/>
        </w:rPr>
        <w:t xml:space="preserve"> </w:t>
      </w:r>
      <w:r w:rsidRPr="00FB3EC3">
        <w:rPr>
          <w:i/>
          <w:szCs w:val="24"/>
        </w:rPr>
        <w:t>15:00</w:t>
      </w:r>
    </w:p>
    <w:p w:rsidR="00FC2BDA" w:rsidRPr="00FB3EC3" w:rsidRDefault="00FC2BDA" w:rsidP="00D84255">
      <w:pPr>
        <w:pStyle w:val="Normln1"/>
        <w:rPr>
          <w:i/>
          <w:szCs w:val="24"/>
        </w:rPr>
      </w:pPr>
      <w:r w:rsidRPr="00FB3EC3">
        <w:rPr>
          <w:i/>
          <w:szCs w:val="24"/>
        </w:rPr>
        <w:t>12. ledna</w:t>
      </w:r>
      <w:r w:rsidR="00BF4016">
        <w:rPr>
          <w:i/>
          <w:szCs w:val="24"/>
        </w:rPr>
        <w:t xml:space="preserve"> 2014</w:t>
      </w:r>
      <w:r w:rsidRPr="00FB3EC3">
        <w:rPr>
          <w:i/>
          <w:szCs w:val="24"/>
        </w:rPr>
        <w:t xml:space="preserve">       </w:t>
      </w:r>
      <w:r w:rsidR="00BF4016">
        <w:rPr>
          <w:i/>
          <w:szCs w:val="24"/>
        </w:rPr>
        <w:t xml:space="preserve">   </w:t>
      </w:r>
      <w:r w:rsidRPr="00FB3EC3">
        <w:rPr>
          <w:i/>
          <w:szCs w:val="24"/>
        </w:rPr>
        <w:t xml:space="preserve"> 15:00</w:t>
      </w:r>
    </w:p>
    <w:p w:rsidR="00D374F2" w:rsidRDefault="00D374F2" w:rsidP="00F81D2E">
      <w:pPr>
        <w:pStyle w:val="Normln1"/>
        <w:rPr>
          <w:b/>
          <w:i/>
          <w:szCs w:val="24"/>
          <w14:glow w14:rad="139700">
            <w14:schemeClr w14:val="accent1">
              <w14:alpha w14:val="60000"/>
              <w14:satMod w14:val="175000"/>
            </w14:schemeClr>
          </w14:glow>
        </w:rPr>
      </w:pPr>
    </w:p>
    <w:p w:rsidR="00D84255" w:rsidRPr="00E55A85" w:rsidRDefault="00D84255" w:rsidP="00F81D2E">
      <w:pPr>
        <w:pStyle w:val="Normln1"/>
        <w:rPr>
          <w:b/>
          <w:szCs w:val="24"/>
        </w:rPr>
      </w:pPr>
      <w:r w:rsidRPr="00E55A85">
        <w:rPr>
          <w:b/>
          <w:i/>
          <w:szCs w:val="24"/>
          <w14:glow w14:rad="139700">
            <w14:schemeClr w14:val="accent1">
              <w14:alpha w14:val="60000"/>
              <w14:satMod w14:val="175000"/>
            </w14:schemeClr>
          </w14:glow>
        </w:rPr>
        <w:t>Upozornění</w:t>
      </w:r>
      <w:r w:rsidR="006E179E" w:rsidRPr="00E55A85">
        <w:rPr>
          <w:b/>
          <w:i/>
          <w:szCs w:val="24"/>
          <w14:glow w14:rad="139700">
            <w14:schemeClr w14:val="accent1">
              <w14:alpha w14:val="60000"/>
              <w14:satMod w14:val="175000"/>
            </w14:schemeClr>
          </w14:glow>
        </w:rPr>
        <w:t xml:space="preserve"> občanům</w:t>
      </w:r>
    </w:p>
    <w:p w:rsidR="005E3109" w:rsidRPr="00265C24" w:rsidRDefault="00DC0441">
      <w:pPr>
        <w:pStyle w:val="Normln1"/>
        <w:jc w:val="both"/>
        <w:rPr>
          <w:b/>
          <w:i/>
          <w:szCs w:val="24"/>
        </w:rPr>
      </w:pPr>
      <w:r w:rsidRPr="00D374F2">
        <w:rPr>
          <w:i/>
          <w:szCs w:val="24"/>
        </w:rPr>
        <w:t xml:space="preserve">Od </w:t>
      </w:r>
      <w:proofErr w:type="gramStart"/>
      <w:r w:rsidRPr="00D374F2">
        <w:rPr>
          <w:i/>
          <w:szCs w:val="24"/>
        </w:rPr>
        <w:t>23.12.</w:t>
      </w:r>
      <w:r w:rsidR="00D84255" w:rsidRPr="00D374F2">
        <w:rPr>
          <w:i/>
          <w:szCs w:val="24"/>
        </w:rPr>
        <w:t>2013</w:t>
      </w:r>
      <w:proofErr w:type="gramEnd"/>
      <w:r w:rsidRPr="00D374F2">
        <w:rPr>
          <w:i/>
          <w:szCs w:val="24"/>
        </w:rPr>
        <w:t xml:space="preserve"> do 3.1.</w:t>
      </w:r>
      <w:r w:rsidR="005E3109" w:rsidRPr="00D374F2">
        <w:rPr>
          <w:i/>
          <w:szCs w:val="24"/>
        </w:rPr>
        <w:t>2014</w:t>
      </w:r>
      <w:r w:rsidR="00D84255" w:rsidRPr="00D374F2">
        <w:rPr>
          <w:i/>
          <w:szCs w:val="24"/>
        </w:rPr>
        <w:t xml:space="preserve"> bude Obecní úřad v Branticích </w:t>
      </w:r>
      <w:proofErr w:type="spellStart"/>
      <w:r w:rsidR="00D84255" w:rsidRPr="00D374F2">
        <w:rPr>
          <w:i/>
          <w:szCs w:val="24"/>
        </w:rPr>
        <w:t>uza</w:t>
      </w:r>
      <w:proofErr w:type="spellEnd"/>
      <w:r w:rsidR="00D374F2" w:rsidRPr="00D374F2">
        <w:rPr>
          <w:i/>
          <w:szCs w:val="24"/>
        </w:rPr>
        <w:t>-</w:t>
      </w:r>
      <w:r w:rsidR="00D84255" w:rsidRPr="00D374F2">
        <w:rPr>
          <w:i/>
          <w:szCs w:val="24"/>
        </w:rPr>
        <w:t>vřen.</w:t>
      </w:r>
      <w:r w:rsidRPr="00D374F2">
        <w:rPr>
          <w:i/>
          <w:szCs w:val="24"/>
        </w:rPr>
        <w:t xml:space="preserve"> </w:t>
      </w:r>
      <w:r w:rsidRPr="00265C24">
        <w:rPr>
          <w:b/>
          <w:i/>
          <w:szCs w:val="24"/>
        </w:rPr>
        <w:t xml:space="preserve">Běžný provoz začne </w:t>
      </w:r>
      <w:r w:rsidR="00B911D5" w:rsidRPr="00265C24">
        <w:rPr>
          <w:b/>
          <w:i/>
          <w:szCs w:val="24"/>
        </w:rPr>
        <w:t xml:space="preserve">v pondělí </w:t>
      </w:r>
      <w:r w:rsidRPr="00265C24">
        <w:rPr>
          <w:b/>
          <w:i/>
          <w:szCs w:val="24"/>
        </w:rPr>
        <w:t>6. ledna 2014.</w:t>
      </w:r>
    </w:p>
    <w:p w:rsidR="005E3109" w:rsidRPr="00040553" w:rsidRDefault="005E3109" w:rsidP="001E4CB2">
      <w:pPr>
        <w:pStyle w:val="Normln1"/>
        <w:rPr>
          <w:b/>
          <w:i/>
          <w:szCs w:val="24"/>
          <w14:glow w14:rad="139700">
            <w14:schemeClr w14:val="accent1">
              <w14:alpha w14:val="60000"/>
              <w14:satMod w14:val="175000"/>
            </w14:schemeClr>
          </w14:glow>
        </w:rPr>
      </w:pPr>
      <w:r w:rsidRPr="00040553">
        <w:rPr>
          <w:b/>
          <w:i/>
          <w:szCs w:val="24"/>
          <w14:glow w14:rad="139700">
            <w14:schemeClr w14:val="accent1">
              <w14:alpha w14:val="60000"/>
              <w14:satMod w14:val="175000"/>
            </w14:schemeClr>
          </w14:glow>
        </w:rPr>
        <w:lastRenderedPageBreak/>
        <w:t>Nepřehlédněte</w:t>
      </w:r>
      <w:r w:rsidR="006E179E" w:rsidRPr="00040553">
        <w:rPr>
          <w:b/>
          <w:i/>
          <w:szCs w:val="24"/>
          <w14:glow w14:rad="139700">
            <w14:schemeClr w14:val="accent1">
              <w14:alpha w14:val="60000"/>
              <w14:satMod w14:val="175000"/>
            </w14:schemeClr>
          </w14:glow>
        </w:rPr>
        <w:t>!</w:t>
      </w:r>
    </w:p>
    <w:p w:rsidR="00265C24" w:rsidRDefault="005E3109">
      <w:pPr>
        <w:pStyle w:val="Normln1"/>
        <w:jc w:val="both"/>
        <w:rPr>
          <w:b/>
          <w:i/>
          <w:color w:val="C00000"/>
          <w:sz w:val="22"/>
          <w:szCs w:val="22"/>
        </w:rPr>
      </w:pPr>
      <w:r w:rsidRPr="00040553">
        <w:rPr>
          <w:b/>
          <w:i/>
          <w:color w:val="C00000"/>
          <w:sz w:val="22"/>
          <w:szCs w:val="22"/>
        </w:rPr>
        <w:t>V mimořádném termínu, tj</w:t>
      </w:r>
      <w:r w:rsidRPr="00265C24">
        <w:rPr>
          <w:b/>
          <w:i/>
          <w:color w:val="C00000"/>
          <w:sz w:val="22"/>
          <w:szCs w:val="22"/>
        </w:rPr>
        <w:t xml:space="preserve">. v pátek </w:t>
      </w:r>
      <w:proofErr w:type="gramStart"/>
      <w:r w:rsidR="00B11D72" w:rsidRPr="00265C24">
        <w:rPr>
          <w:b/>
          <w:i/>
          <w:color w:val="C00000"/>
          <w:sz w:val="22"/>
          <w:szCs w:val="22"/>
        </w:rPr>
        <w:t>20.12.</w:t>
      </w:r>
      <w:r w:rsidRPr="00265C24">
        <w:rPr>
          <w:b/>
          <w:i/>
          <w:color w:val="C00000"/>
          <w:sz w:val="22"/>
          <w:szCs w:val="22"/>
        </w:rPr>
        <w:t>2013</w:t>
      </w:r>
      <w:proofErr w:type="gramEnd"/>
      <w:r w:rsidRPr="00265C24">
        <w:rPr>
          <w:b/>
          <w:i/>
          <w:color w:val="C00000"/>
          <w:sz w:val="22"/>
          <w:szCs w:val="22"/>
        </w:rPr>
        <w:t xml:space="preserve"> proběhne v Bran</w:t>
      </w:r>
      <w:r w:rsidR="00DC0441" w:rsidRPr="00265C24">
        <w:rPr>
          <w:b/>
          <w:i/>
          <w:color w:val="C00000"/>
          <w:sz w:val="22"/>
          <w:szCs w:val="22"/>
        </w:rPr>
        <w:t>ticích</w:t>
      </w:r>
      <w:r w:rsidR="00DC0441" w:rsidRPr="00040553">
        <w:rPr>
          <w:b/>
          <w:i/>
          <w:color w:val="C00000"/>
          <w:sz w:val="22"/>
          <w:szCs w:val="22"/>
        </w:rPr>
        <w:t xml:space="preserve"> svoz komunálního odpadu. </w:t>
      </w:r>
    </w:p>
    <w:p w:rsidR="00265C24" w:rsidRDefault="00DC0441">
      <w:pPr>
        <w:pStyle w:val="Normln1"/>
        <w:jc w:val="both"/>
        <w:rPr>
          <w:b/>
          <w:i/>
          <w:color w:val="C00000"/>
          <w:sz w:val="22"/>
          <w:szCs w:val="22"/>
        </w:rPr>
      </w:pPr>
      <w:r w:rsidRPr="00040553">
        <w:rPr>
          <w:b/>
          <w:i/>
          <w:color w:val="C00000"/>
          <w:sz w:val="22"/>
          <w:szCs w:val="22"/>
        </w:rPr>
        <w:t>J</w:t>
      </w:r>
      <w:r w:rsidR="005E3109" w:rsidRPr="00040553">
        <w:rPr>
          <w:b/>
          <w:i/>
          <w:color w:val="C00000"/>
          <w:sz w:val="22"/>
          <w:szCs w:val="22"/>
        </w:rPr>
        <w:t xml:space="preserve">edná se o náhradní termín za </w:t>
      </w:r>
      <w:r w:rsidR="00265C24">
        <w:rPr>
          <w:b/>
          <w:i/>
          <w:color w:val="C00000"/>
          <w:sz w:val="22"/>
          <w:szCs w:val="22"/>
        </w:rPr>
        <w:t xml:space="preserve">pondělí </w:t>
      </w:r>
      <w:proofErr w:type="gramStart"/>
      <w:r w:rsidR="005E3109" w:rsidRPr="00040553">
        <w:rPr>
          <w:b/>
          <w:i/>
          <w:color w:val="C00000"/>
          <w:sz w:val="22"/>
          <w:szCs w:val="22"/>
        </w:rPr>
        <w:t>23.12.2013</w:t>
      </w:r>
      <w:proofErr w:type="gramEnd"/>
      <w:r w:rsidR="00265C24">
        <w:rPr>
          <w:b/>
          <w:i/>
          <w:color w:val="C00000"/>
          <w:sz w:val="22"/>
          <w:szCs w:val="22"/>
        </w:rPr>
        <w:t>!</w:t>
      </w:r>
      <w:r w:rsidR="00F81D2E" w:rsidRPr="00040553">
        <w:rPr>
          <w:b/>
          <w:i/>
          <w:color w:val="C00000"/>
          <w:sz w:val="22"/>
          <w:szCs w:val="22"/>
        </w:rPr>
        <w:t xml:space="preserve"> </w:t>
      </w:r>
    </w:p>
    <w:p w:rsidR="00265C24" w:rsidRDefault="00265C24">
      <w:pPr>
        <w:pStyle w:val="Normln1"/>
        <w:jc w:val="both"/>
        <w:rPr>
          <w:b/>
          <w:i/>
          <w:color w:val="C00000"/>
          <w:sz w:val="22"/>
          <w:szCs w:val="22"/>
        </w:rPr>
      </w:pPr>
      <w:r>
        <w:rPr>
          <w:b/>
          <w:i/>
          <w:color w:val="C00000"/>
          <w:sz w:val="22"/>
          <w:szCs w:val="22"/>
        </w:rPr>
        <w:t>Nezapomeňte přistavit popelnice před vánočními svátky!</w:t>
      </w:r>
    </w:p>
    <w:p w:rsidR="00B11D72" w:rsidRPr="00040553" w:rsidRDefault="005E3109">
      <w:pPr>
        <w:pStyle w:val="Normln1"/>
        <w:jc w:val="both"/>
        <w:rPr>
          <w:b/>
          <w:i/>
          <w:color w:val="C00000"/>
          <w:sz w:val="22"/>
          <w:szCs w:val="22"/>
        </w:rPr>
      </w:pPr>
      <w:r w:rsidRPr="00040553">
        <w:rPr>
          <w:b/>
          <w:i/>
          <w:color w:val="C00000"/>
          <w:sz w:val="22"/>
          <w:szCs w:val="22"/>
        </w:rPr>
        <w:t>Svoz odpadu v </w:t>
      </w:r>
      <w:proofErr w:type="spellStart"/>
      <w:proofErr w:type="gramStart"/>
      <w:r w:rsidRPr="00040553">
        <w:rPr>
          <w:b/>
          <w:i/>
          <w:color w:val="C00000"/>
          <w:sz w:val="22"/>
          <w:szCs w:val="22"/>
        </w:rPr>
        <w:t>Radimi</w:t>
      </w:r>
      <w:proofErr w:type="spellEnd"/>
      <w:proofErr w:type="gramEnd"/>
      <w:r w:rsidRPr="00040553">
        <w:rPr>
          <w:b/>
          <w:i/>
          <w:color w:val="C00000"/>
          <w:sz w:val="22"/>
          <w:szCs w:val="22"/>
        </w:rPr>
        <w:t xml:space="preserve"> </w:t>
      </w:r>
      <w:r w:rsidR="00DC0441" w:rsidRPr="00040553">
        <w:rPr>
          <w:b/>
          <w:i/>
          <w:color w:val="C00000"/>
          <w:sz w:val="22"/>
          <w:szCs w:val="22"/>
        </w:rPr>
        <w:t>proběhne</w:t>
      </w:r>
      <w:r w:rsidR="0093237E" w:rsidRPr="00040553">
        <w:rPr>
          <w:b/>
          <w:i/>
          <w:color w:val="C00000"/>
          <w:sz w:val="22"/>
          <w:szCs w:val="22"/>
        </w:rPr>
        <w:t xml:space="preserve"> v</w:t>
      </w:r>
      <w:r w:rsidR="00655170" w:rsidRPr="00040553">
        <w:rPr>
          <w:b/>
          <w:i/>
          <w:color w:val="C00000"/>
          <w:sz w:val="22"/>
          <w:szCs w:val="22"/>
        </w:rPr>
        <w:t> </w:t>
      </w:r>
      <w:r w:rsidR="0093237E" w:rsidRPr="00040553">
        <w:rPr>
          <w:b/>
          <w:i/>
          <w:color w:val="C00000"/>
          <w:sz w:val="22"/>
          <w:szCs w:val="22"/>
        </w:rPr>
        <w:t>řád</w:t>
      </w:r>
      <w:r w:rsidR="00F81D2E" w:rsidRPr="00040553">
        <w:rPr>
          <w:b/>
          <w:i/>
          <w:color w:val="C00000"/>
          <w:sz w:val="22"/>
          <w:szCs w:val="22"/>
        </w:rPr>
        <w:t>ném termínu -</w:t>
      </w:r>
      <w:r w:rsidR="00655170" w:rsidRPr="00040553">
        <w:rPr>
          <w:b/>
          <w:i/>
          <w:color w:val="C00000"/>
          <w:sz w:val="22"/>
          <w:szCs w:val="22"/>
        </w:rPr>
        <w:t xml:space="preserve"> </w:t>
      </w:r>
      <w:r w:rsidR="0093237E" w:rsidRPr="00040553">
        <w:rPr>
          <w:b/>
          <w:i/>
          <w:color w:val="C00000"/>
          <w:sz w:val="22"/>
          <w:szCs w:val="22"/>
        </w:rPr>
        <w:t xml:space="preserve"> </w:t>
      </w:r>
      <w:r w:rsidR="00B11D72" w:rsidRPr="00040553">
        <w:rPr>
          <w:b/>
          <w:i/>
          <w:color w:val="C00000"/>
          <w:sz w:val="22"/>
          <w:szCs w:val="22"/>
        </w:rPr>
        <w:t>30.12.</w:t>
      </w:r>
      <w:r w:rsidR="00265C24">
        <w:rPr>
          <w:b/>
          <w:i/>
          <w:color w:val="C00000"/>
          <w:sz w:val="22"/>
          <w:szCs w:val="22"/>
        </w:rPr>
        <w:t>2013.</w:t>
      </w:r>
      <w:r w:rsidR="00F81D2E" w:rsidRPr="00040553">
        <w:rPr>
          <w:b/>
          <w:i/>
          <w:color w:val="C00000"/>
          <w:sz w:val="22"/>
          <w:szCs w:val="22"/>
        </w:rPr>
        <w:t xml:space="preserve"> PET </w:t>
      </w:r>
      <w:r w:rsidR="00265C24">
        <w:rPr>
          <w:b/>
          <w:i/>
          <w:color w:val="C00000"/>
          <w:sz w:val="22"/>
          <w:szCs w:val="22"/>
        </w:rPr>
        <w:t>lahve budou v celé obci sváženy</w:t>
      </w:r>
      <w:r w:rsidR="00F81D2E" w:rsidRPr="00040553">
        <w:rPr>
          <w:b/>
          <w:i/>
          <w:color w:val="C00000"/>
          <w:sz w:val="22"/>
          <w:szCs w:val="22"/>
        </w:rPr>
        <w:t xml:space="preserve"> </w:t>
      </w:r>
      <w:r w:rsidR="00265C24">
        <w:rPr>
          <w:b/>
          <w:i/>
          <w:color w:val="C00000"/>
          <w:sz w:val="22"/>
          <w:szCs w:val="22"/>
        </w:rPr>
        <w:t>mimořádně až</w:t>
      </w:r>
      <w:r w:rsidR="00B11D72" w:rsidRPr="00040553">
        <w:rPr>
          <w:b/>
          <w:i/>
          <w:color w:val="C00000"/>
          <w:sz w:val="22"/>
          <w:szCs w:val="22"/>
        </w:rPr>
        <w:t xml:space="preserve"> 6.1.2014</w:t>
      </w:r>
      <w:r w:rsidR="00265C24">
        <w:rPr>
          <w:b/>
          <w:i/>
          <w:color w:val="C00000"/>
          <w:sz w:val="22"/>
          <w:szCs w:val="22"/>
        </w:rPr>
        <w:t xml:space="preserve"> </w:t>
      </w:r>
      <w:r w:rsidR="00F81D2E" w:rsidRPr="00040553">
        <w:rPr>
          <w:b/>
          <w:i/>
          <w:color w:val="C00000"/>
          <w:sz w:val="22"/>
          <w:szCs w:val="22"/>
        </w:rPr>
        <w:t>.</w:t>
      </w:r>
    </w:p>
    <w:p w:rsidR="00B911D5" w:rsidRDefault="00B911D5" w:rsidP="006E179E">
      <w:pPr>
        <w:pStyle w:val="Normln1"/>
        <w:jc w:val="both"/>
        <w:rPr>
          <w:b/>
          <w:i/>
          <w:szCs w:val="24"/>
          <w14:glow w14:rad="139700">
            <w14:schemeClr w14:val="accent1">
              <w14:alpha w14:val="60000"/>
              <w14:satMod w14:val="175000"/>
            </w14:schemeClr>
          </w14:glow>
        </w:rPr>
      </w:pPr>
    </w:p>
    <w:p w:rsidR="006E179E" w:rsidRPr="00040553" w:rsidRDefault="00F81D2E" w:rsidP="006E179E">
      <w:pPr>
        <w:pStyle w:val="Normln1"/>
        <w:jc w:val="both"/>
        <w:rPr>
          <w:i/>
          <w:szCs w:val="24"/>
        </w:rPr>
      </w:pPr>
      <w:r w:rsidRPr="00040553">
        <w:rPr>
          <w:b/>
          <w:i/>
          <w:szCs w:val="24"/>
          <w14:glow w14:rad="139700">
            <w14:schemeClr w14:val="accent1">
              <w14:alpha w14:val="60000"/>
              <w14:satMod w14:val="175000"/>
            </w14:schemeClr>
          </w14:glow>
        </w:rPr>
        <w:t>Nález jízdních kol v obci</w:t>
      </w:r>
    </w:p>
    <w:p w:rsidR="006E179E" w:rsidRPr="00040553" w:rsidRDefault="006E179E" w:rsidP="006E179E">
      <w:pPr>
        <w:pStyle w:val="Normln1"/>
        <w:jc w:val="both"/>
        <w:rPr>
          <w:i/>
          <w:sz w:val="22"/>
          <w:szCs w:val="22"/>
        </w:rPr>
      </w:pPr>
      <w:r w:rsidRPr="00040553">
        <w:rPr>
          <w:i/>
          <w:sz w:val="22"/>
          <w:szCs w:val="22"/>
        </w:rPr>
        <w:t xml:space="preserve">1. dětské horské kolo stříbrné barvy s červenočernou sedačkou </w:t>
      </w:r>
    </w:p>
    <w:p w:rsidR="006E179E" w:rsidRPr="00040553" w:rsidRDefault="006E179E" w:rsidP="006E179E">
      <w:pPr>
        <w:pStyle w:val="Normln1"/>
        <w:jc w:val="both"/>
        <w:rPr>
          <w:i/>
          <w:sz w:val="22"/>
          <w:szCs w:val="22"/>
        </w:rPr>
      </w:pPr>
      <w:r w:rsidRPr="00040553">
        <w:rPr>
          <w:i/>
          <w:sz w:val="22"/>
          <w:szCs w:val="22"/>
        </w:rPr>
        <w:t>2. pánské trekingové kolo zn. „</w:t>
      </w:r>
      <w:proofErr w:type="spellStart"/>
      <w:r w:rsidRPr="00040553">
        <w:rPr>
          <w:i/>
          <w:sz w:val="22"/>
          <w:szCs w:val="22"/>
        </w:rPr>
        <w:t>Olpram</w:t>
      </w:r>
      <w:proofErr w:type="spellEnd"/>
      <w:r w:rsidRPr="00040553">
        <w:rPr>
          <w:i/>
          <w:sz w:val="22"/>
          <w:szCs w:val="22"/>
        </w:rPr>
        <w:t>“ tmavě šedé barvy</w:t>
      </w:r>
    </w:p>
    <w:p w:rsidR="006E179E" w:rsidRPr="00040553" w:rsidRDefault="006E179E">
      <w:pPr>
        <w:pStyle w:val="Normln1"/>
        <w:jc w:val="both"/>
        <w:rPr>
          <w:i/>
          <w:sz w:val="22"/>
          <w:szCs w:val="22"/>
        </w:rPr>
      </w:pPr>
      <w:r w:rsidRPr="00040553">
        <w:rPr>
          <w:i/>
          <w:sz w:val="22"/>
          <w:szCs w:val="22"/>
        </w:rPr>
        <w:t>Pokud kola postrádáte, můžete se o ně přihlásit na obecním úřadě.</w:t>
      </w:r>
    </w:p>
    <w:p w:rsidR="001E4CB2" w:rsidRPr="00040553" w:rsidRDefault="001E4CB2" w:rsidP="00DC0441">
      <w:pPr>
        <w:pStyle w:val="Normln1"/>
        <w:rPr>
          <w:b/>
          <w:i/>
          <w:sz w:val="22"/>
          <w:szCs w:val="22"/>
          <w14:glow w14:rad="139700">
            <w14:schemeClr w14:val="accent1">
              <w14:alpha w14:val="60000"/>
              <w14:satMod w14:val="175000"/>
            </w14:schemeClr>
          </w14:glow>
        </w:rPr>
      </w:pPr>
    </w:p>
    <w:p w:rsidR="0093237E" w:rsidRPr="00040553" w:rsidRDefault="005B0025" w:rsidP="00DC0441">
      <w:pPr>
        <w:pStyle w:val="Normln1"/>
        <w:rPr>
          <w:b/>
          <w:i/>
          <w:szCs w:val="24"/>
          <w14:glow w14:rad="139700">
            <w14:schemeClr w14:val="accent1">
              <w14:alpha w14:val="60000"/>
              <w14:satMod w14:val="175000"/>
            </w14:schemeClr>
          </w14:glow>
        </w:rPr>
      </w:pPr>
      <w:r w:rsidRPr="00040553">
        <w:rPr>
          <w:b/>
          <w:i/>
          <w:szCs w:val="24"/>
          <w14:glow w14:rad="139700">
            <w14:schemeClr w14:val="accent1">
              <w14:alpha w14:val="60000"/>
              <w14:satMod w14:val="175000"/>
            </w14:schemeClr>
          </w14:glow>
        </w:rPr>
        <w:t>Ples Obce B</w:t>
      </w:r>
      <w:r w:rsidR="0093237E" w:rsidRPr="00040553">
        <w:rPr>
          <w:b/>
          <w:i/>
          <w:szCs w:val="24"/>
          <w14:glow w14:rad="139700">
            <w14:schemeClr w14:val="accent1">
              <w14:alpha w14:val="60000"/>
              <w14:satMod w14:val="175000"/>
            </w14:schemeClr>
          </w14:glow>
        </w:rPr>
        <w:t>rantice 2014</w:t>
      </w:r>
    </w:p>
    <w:p w:rsidR="00DC0441" w:rsidRPr="00040553" w:rsidRDefault="0093237E" w:rsidP="00FB3EC3">
      <w:pPr>
        <w:pStyle w:val="Normln1"/>
        <w:jc w:val="both"/>
        <w:rPr>
          <w:sz w:val="22"/>
          <w:szCs w:val="22"/>
        </w:rPr>
      </w:pPr>
      <w:r w:rsidRPr="00040553">
        <w:rPr>
          <w:i/>
          <w:sz w:val="22"/>
          <w:szCs w:val="22"/>
        </w:rPr>
        <w:t>18. ledna 2014 od 20.00 hodin se bude v kulturním domě v</w:t>
      </w:r>
      <w:r w:rsidR="001E4CB2" w:rsidRPr="00040553">
        <w:rPr>
          <w:i/>
          <w:sz w:val="22"/>
          <w:szCs w:val="22"/>
        </w:rPr>
        <w:t> </w:t>
      </w:r>
      <w:r w:rsidRPr="00040553">
        <w:rPr>
          <w:i/>
          <w:sz w:val="22"/>
          <w:szCs w:val="22"/>
        </w:rPr>
        <w:t>Branticích konat další obecní ples. Připraveno je předtanč</w:t>
      </w:r>
      <w:r w:rsidR="00FC0CBD" w:rsidRPr="00040553">
        <w:rPr>
          <w:i/>
          <w:sz w:val="22"/>
          <w:szCs w:val="22"/>
        </w:rPr>
        <w:t>ení</w:t>
      </w:r>
      <w:r w:rsidR="003F0050">
        <w:rPr>
          <w:i/>
          <w:sz w:val="22"/>
          <w:szCs w:val="22"/>
        </w:rPr>
        <w:t xml:space="preserve"> – blok standardních tanců</w:t>
      </w:r>
      <w:r w:rsidR="00FC0CBD" w:rsidRPr="00040553">
        <w:rPr>
          <w:i/>
          <w:sz w:val="22"/>
          <w:szCs w:val="22"/>
        </w:rPr>
        <w:t>, vystoupení mažoretek</w:t>
      </w:r>
      <w:r w:rsidR="003F0050">
        <w:rPr>
          <w:i/>
          <w:sz w:val="22"/>
          <w:szCs w:val="22"/>
        </w:rPr>
        <w:t xml:space="preserve"> </w:t>
      </w:r>
      <w:proofErr w:type="spellStart"/>
      <w:r w:rsidR="003F0050">
        <w:rPr>
          <w:i/>
          <w:sz w:val="22"/>
          <w:szCs w:val="22"/>
        </w:rPr>
        <w:t>Roses</w:t>
      </w:r>
      <w:proofErr w:type="spellEnd"/>
      <w:r w:rsidR="00FC0CBD" w:rsidRPr="00040553">
        <w:rPr>
          <w:i/>
          <w:sz w:val="22"/>
          <w:szCs w:val="22"/>
        </w:rPr>
        <w:t xml:space="preserve">, </w:t>
      </w:r>
      <w:r w:rsidR="003F0050">
        <w:rPr>
          <w:i/>
          <w:sz w:val="22"/>
          <w:szCs w:val="22"/>
        </w:rPr>
        <w:t xml:space="preserve">služby </w:t>
      </w:r>
      <w:r w:rsidR="00FC0CBD" w:rsidRPr="00040553">
        <w:rPr>
          <w:i/>
          <w:sz w:val="22"/>
          <w:szCs w:val="22"/>
        </w:rPr>
        <w:t>barman</w:t>
      </w:r>
      <w:r w:rsidR="003F0050">
        <w:rPr>
          <w:i/>
          <w:sz w:val="22"/>
          <w:szCs w:val="22"/>
        </w:rPr>
        <w:t>a</w:t>
      </w:r>
      <w:r w:rsidR="00FC0CBD" w:rsidRPr="00040553">
        <w:rPr>
          <w:i/>
          <w:sz w:val="22"/>
          <w:szCs w:val="22"/>
        </w:rPr>
        <w:t>, bohaté občerstvení. K tanci bude hrát BT Nova</w:t>
      </w:r>
      <w:r w:rsidR="003F0050">
        <w:rPr>
          <w:i/>
          <w:sz w:val="22"/>
          <w:szCs w:val="22"/>
        </w:rPr>
        <w:t xml:space="preserve"> Krnov</w:t>
      </w:r>
      <w:r w:rsidR="00FC0CBD" w:rsidRPr="00040553">
        <w:rPr>
          <w:i/>
          <w:sz w:val="22"/>
          <w:szCs w:val="22"/>
        </w:rPr>
        <w:t>.</w:t>
      </w:r>
      <w:r w:rsidR="00FB3EC3" w:rsidRPr="00040553">
        <w:rPr>
          <w:i/>
          <w:sz w:val="22"/>
          <w:szCs w:val="22"/>
        </w:rPr>
        <w:t xml:space="preserve"> Vstupenky</w:t>
      </w:r>
      <w:r w:rsidR="00FB3EC3" w:rsidRPr="00040553">
        <w:rPr>
          <w:b/>
          <w:i/>
          <w:sz w:val="22"/>
          <w:szCs w:val="22"/>
        </w:rPr>
        <w:t xml:space="preserve"> </w:t>
      </w:r>
      <w:r w:rsidR="00FB3EC3" w:rsidRPr="00040553">
        <w:rPr>
          <w:i/>
          <w:sz w:val="22"/>
          <w:szCs w:val="22"/>
        </w:rPr>
        <w:t>budou</w:t>
      </w:r>
      <w:r w:rsidR="00FB3EC3" w:rsidRPr="00040553">
        <w:rPr>
          <w:sz w:val="22"/>
          <w:szCs w:val="22"/>
        </w:rPr>
        <w:t xml:space="preserve"> </w:t>
      </w:r>
      <w:r w:rsidR="00FB3EC3" w:rsidRPr="00040553">
        <w:rPr>
          <w:i/>
          <w:sz w:val="22"/>
          <w:szCs w:val="22"/>
        </w:rPr>
        <w:t>prodávány v</w:t>
      </w:r>
      <w:r w:rsidR="00DC0441" w:rsidRPr="00040553">
        <w:rPr>
          <w:i/>
          <w:sz w:val="22"/>
          <w:szCs w:val="22"/>
        </w:rPr>
        <w:t> </w:t>
      </w:r>
      <w:r w:rsidR="00FB3EC3" w:rsidRPr="00040553">
        <w:rPr>
          <w:i/>
          <w:sz w:val="22"/>
          <w:szCs w:val="22"/>
        </w:rPr>
        <w:t xml:space="preserve">předprodeji na OÚ v Branticích </w:t>
      </w:r>
      <w:r w:rsidR="00623C10" w:rsidRPr="00040553">
        <w:rPr>
          <w:i/>
          <w:sz w:val="22"/>
          <w:szCs w:val="22"/>
        </w:rPr>
        <w:t xml:space="preserve">od </w:t>
      </w:r>
      <w:proofErr w:type="gramStart"/>
      <w:r w:rsidR="00623C10" w:rsidRPr="00040553">
        <w:rPr>
          <w:i/>
          <w:sz w:val="22"/>
          <w:szCs w:val="22"/>
        </w:rPr>
        <w:t>8</w:t>
      </w:r>
      <w:r w:rsidR="00FB3EC3" w:rsidRPr="00040553">
        <w:rPr>
          <w:i/>
          <w:sz w:val="22"/>
          <w:szCs w:val="22"/>
        </w:rPr>
        <w:t>.1.2014</w:t>
      </w:r>
      <w:proofErr w:type="gramEnd"/>
      <w:r w:rsidR="00FB3EC3" w:rsidRPr="00040553">
        <w:rPr>
          <w:i/>
          <w:sz w:val="22"/>
          <w:szCs w:val="22"/>
        </w:rPr>
        <w:t xml:space="preserve">, a to pouze do naplnění kapacity kulturního domu. </w:t>
      </w:r>
      <w:proofErr w:type="spellStart"/>
      <w:r w:rsidR="005B0025" w:rsidRPr="00040553">
        <w:rPr>
          <w:i/>
          <w:sz w:val="22"/>
          <w:szCs w:val="22"/>
        </w:rPr>
        <w:t>Sloso</w:t>
      </w:r>
      <w:r w:rsidR="00B911D5">
        <w:rPr>
          <w:i/>
          <w:sz w:val="22"/>
          <w:szCs w:val="22"/>
        </w:rPr>
        <w:t>-</w:t>
      </w:r>
      <w:r w:rsidR="005B0025" w:rsidRPr="00040553">
        <w:rPr>
          <w:i/>
          <w:sz w:val="22"/>
          <w:szCs w:val="22"/>
        </w:rPr>
        <w:t>vatelné</w:t>
      </w:r>
      <w:proofErr w:type="spellEnd"/>
      <w:r w:rsidR="005B0025" w:rsidRPr="00040553">
        <w:rPr>
          <w:i/>
          <w:sz w:val="22"/>
          <w:szCs w:val="22"/>
        </w:rPr>
        <w:t xml:space="preserve"> vstupné bude stát</w:t>
      </w:r>
      <w:r w:rsidR="00FB3EC3" w:rsidRPr="00040553">
        <w:rPr>
          <w:i/>
          <w:sz w:val="22"/>
          <w:szCs w:val="22"/>
        </w:rPr>
        <w:t xml:space="preserve"> 150,- Kč.</w:t>
      </w:r>
      <w:r w:rsidR="00FC0CBD" w:rsidRPr="00040553">
        <w:rPr>
          <w:i/>
          <w:sz w:val="22"/>
          <w:szCs w:val="22"/>
        </w:rPr>
        <w:t xml:space="preserve">  </w:t>
      </w:r>
      <w:r w:rsidR="00FC0CBD" w:rsidRPr="00040553">
        <w:rPr>
          <w:sz w:val="22"/>
          <w:szCs w:val="22"/>
        </w:rPr>
        <w:t xml:space="preserve"> </w:t>
      </w:r>
      <w:r w:rsidRPr="00040553">
        <w:rPr>
          <w:sz w:val="22"/>
          <w:szCs w:val="22"/>
        </w:rPr>
        <w:t xml:space="preserve"> </w:t>
      </w:r>
    </w:p>
    <w:p w:rsidR="00B911D5" w:rsidRDefault="00B911D5" w:rsidP="00FB3EC3">
      <w:pPr>
        <w:pStyle w:val="Normln1"/>
        <w:jc w:val="both"/>
        <w:rPr>
          <w:b/>
          <w:i/>
          <w:szCs w:val="24"/>
          <w14:glow w14:rad="139700">
            <w14:schemeClr w14:val="accent1">
              <w14:alpha w14:val="60000"/>
              <w14:satMod w14:val="175000"/>
            </w14:schemeClr>
          </w14:glow>
        </w:rPr>
      </w:pPr>
    </w:p>
    <w:p w:rsidR="00FB3EC3" w:rsidRPr="00040553" w:rsidRDefault="00FB3EC3" w:rsidP="00FB3EC3">
      <w:pPr>
        <w:pStyle w:val="Normln1"/>
        <w:jc w:val="both"/>
        <w:rPr>
          <w:b/>
          <w:i/>
          <w:szCs w:val="24"/>
          <w14:glow w14:rad="139700">
            <w14:schemeClr w14:val="accent1">
              <w14:alpha w14:val="60000"/>
              <w14:satMod w14:val="175000"/>
            </w14:schemeClr>
          </w14:glow>
        </w:rPr>
      </w:pPr>
      <w:r w:rsidRPr="00040553">
        <w:rPr>
          <w:b/>
          <w:i/>
          <w:szCs w:val="24"/>
          <w14:glow w14:rad="139700">
            <w14:schemeClr w14:val="accent1">
              <w14:alpha w14:val="60000"/>
              <w14:satMod w14:val="175000"/>
            </w14:schemeClr>
          </w14:glow>
        </w:rPr>
        <w:t>Územní plán Brantice</w:t>
      </w:r>
    </w:p>
    <w:p w:rsidR="005B0025" w:rsidRPr="00040553" w:rsidRDefault="00FB3EC3" w:rsidP="00FB3EC3">
      <w:pPr>
        <w:pStyle w:val="Normln1"/>
        <w:jc w:val="both"/>
        <w:rPr>
          <w:i/>
          <w:sz w:val="22"/>
          <w:szCs w:val="22"/>
        </w:rPr>
      </w:pPr>
      <w:r w:rsidRPr="00040553">
        <w:rPr>
          <w:i/>
          <w:sz w:val="22"/>
          <w:szCs w:val="22"/>
        </w:rPr>
        <w:t xml:space="preserve">Na úřední desce obecního úřadu je formou veřejné vyhlášky zveřejněna informace o </w:t>
      </w:r>
      <w:r w:rsidRPr="00040553">
        <w:rPr>
          <w:b/>
          <w:i/>
          <w:sz w:val="22"/>
          <w:szCs w:val="22"/>
        </w:rPr>
        <w:t>veřejném projednávání uprave</w:t>
      </w:r>
      <w:r w:rsidR="001F46BD" w:rsidRPr="00040553">
        <w:rPr>
          <w:b/>
          <w:i/>
          <w:sz w:val="22"/>
          <w:szCs w:val="22"/>
        </w:rPr>
        <w:t>né</w:t>
      </w:r>
      <w:r w:rsidRPr="00040553">
        <w:rPr>
          <w:b/>
          <w:i/>
          <w:sz w:val="22"/>
          <w:szCs w:val="22"/>
        </w:rPr>
        <w:t>ho a posouzeného návrhu Územního plánu Brantice, které se s odborným výkladem bude konat ve středu</w:t>
      </w:r>
      <w:r w:rsidRPr="00040553">
        <w:rPr>
          <w:i/>
          <w:sz w:val="22"/>
          <w:szCs w:val="22"/>
        </w:rPr>
        <w:t xml:space="preserve"> dne </w:t>
      </w:r>
      <w:r w:rsidRPr="00040553">
        <w:rPr>
          <w:b/>
          <w:i/>
          <w:sz w:val="22"/>
          <w:szCs w:val="22"/>
          <w:u w:val="single"/>
        </w:rPr>
        <w:t>15. ledna 2014</w:t>
      </w:r>
      <w:r w:rsidRPr="00040553">
        <w:rPr>
          <w:i/>
          <w:sz w:val="22"/>
          <w:szCs w:val="22"/>
        </w:rPr>
        <w:t xml:space="preserve"> od 15.30 hodin v zasedací místnosti Domu služeb v</w:t>
      </w:r>
      <w:r w:rsidR="001F46BD" w:rsidRPr="00040553">
        <w:rPr>
          <w:i/>
          <w:sz w:val="22"/>
          <w:szCs w:val="22"/>
        </w:rPr>
        <w:t> </w:t>
      </w:r>
      <w:r w:rsidRPr="00040553">
        <w:rPr>
          <w:i/>
          <w:sz w:val="22"/>
          <w:szCs w:val="22"/>
        </w:rPr>
        <w:t>Branticích.</w:t>
      </w:r>
      <w:r w:rsidR="001F46BD" w:rsidRPr="00040553">
        <w:rPr>
          <w:i/>
          <w:sz w:val="22"/>
          <w:szCs w:val="22"/>
        </w:rPr>
        <w:t xml:space="preserve"> </w:t>
      </w:r>
      <w:r w:rsidRPr="00040553">
        <w:rPr>
          <w:i/>
          <w:sz w:val="22"/>
          <w:szCs w:val="22"/>
        </w:rPr>
        <w:t xml:space="preserve">Upravený a posouzený návrh ÚP Brantice a vyhodnocení vlivů na udržitelný rozvoj území je k nahlédnutí na webových stránkách obce Brantice </w:t>
      </w:r>
      <w:hyperlink r:id="rId9" w:history="1">
        <w:r w:rsidRPr="00040553">
          <w:rPr>
            <w:rStyle w:val="Hypertextovodkaz"/>
            <w:i/>
            <w:sz w:val="22"/>
            <w:szCs w:val="22"/>
          </w:rPr>
          <w:t>www.brantice.cz</w:t>
        </w:r>
      </w:hyperlink>
      <w:r w:rsidRPr="00040553">
        <w:rPr>
          <w:i/>
          <w:sz w:val="22"/>
          <w:szCs w:val="22"/>
        </w:rPr>
        <w:t xml:space="preserve"> pod odkazem</w:t>
      </w:r>
      <w:r w:rsidR="00BF4016" w:rsidRPr="00040553">
        <w:rPr>
          <w:i/>
          <w:sz w:val="22"/>
          <w:szCs w:val="22"/>
        </w:rPr>
        <w:t>:</w:t>
      </w:r>
      <w:r w:rsidRPr="00040553">
        <w:rPr>
          <w:i/>
          <w:sz w:val="22"/>
          <w:szCs w:val="22"/>
        </w:rPr>
        <w:t xml:space="preserve"> </w:t>
      </w:r>
    </w:p>
    <w:p w:rsidR="006E179E" w:rsidRPr="002F4D5C" w:rsidRDefault="005B0025" w:rsidP="00FB3EC3">
      <w:pPr>
        <w:pStyle w:val="Normln1"/>
        <w:jc w:val="both"/>
        <w:rPr>
          <w:b/>
          <w:i/>
          <w:sz w:val="22"/>
          <w:szCs w:val="22"/>
        </w:rPr>
      </w:pPr>
      <w:r w:rsidRPr="00040553">
        <w:rPr>
          <w:i/>
          <w:sz w:val="22"/>
          <w:szCs w:val="22"/>
        </w:rPr>
        <w:t>„</w:t>
      </w:r>
      <w:r w:rsidR="00FB3EC3" w:rsidRPr="00040553">
        <w:rPr>
          <w:i/>
          <w:sz w:val="22"/>
          <w:szCs w:val="22"/>
        </w:rPr>
        <w:t xml:space="preserve">Územní plán“. </w:t>
      </w:r>
      <w:r w:rsidR="00FB3EC3" w:rsidRPr="002F4D5C">
        <w:rPr>
          <w:b/>
          <w:i/>
          <w:sz w:val="22"/>
          <w:szCs w:val="22"/>
        </w:rPr>
        <w:t>Připomínky, námitky a stanoviska se uplatňuj</w:t>
      </w:r>
      <w:r w:rsidR="003F0050" w:rsidRPr="002F4D5C">
        <w:rPr>
          <w:b/>
          <w:i/>
          <w:sz w:val="22"/>
          <w:szCs w:val="22"/>
        </w:rPr>
        <w:t>í ve stanovených lhůtách písemně</w:t>
      </w:r>
      <w:r w:rsidR="00FB3EC3" w:rsidRPr="002F4D5C">
        <w:rPr>
          <w:b/>
          <w:i/>
          <w:sz w:val="22"/>
          <w:szCs w:val="22"/>
        </w:rPr>
        <w:t xml:space="preserve"> na adresu: Městský úřad Krnov, odbor regionálního rozvoje, Hlavní náměstí 1, 794 01 Krnov.</w:t>
      </w:r>
    </w:p>
    <w:p w:rsidR="00FB3EC3" w:rsidRPr="00040553" w:rsidRDefault="00FB3EC3" w:rsidP="00FB3EC3">
      <w:pPr>
        <w:pStyle w:val="Normln1"/>
        <w:jc w:val="both"/>
        <w:rPr>
          <w:i/>
          <w:szCs w:val="24"/>
        </w:rPr>
      </w:pPr>
      <w:r w:rsidRPr="00040553">
        <w:rPr>
          <w:b/>
          <w:i/>
          <w:szCs w:val="24"/>
          <w14:glow w14:rad="139700">
            <w14:schemeClr w14:val="accent1">
              <w14:alpha w14:val="60000"/>
              <w14:satMod w14:val="175000"/>
            </w14:schemeClr>
          </w14:glow>
        </w:rPr>
        <w:lastRenderedPageBreak/>
        <w:t>Z činnosti MS ČČK Brantice</w:t>
      </w:r>
    </w:p>
    <w:p w:rsidR="00FE733D" w:rsidRPr="00040553" w:rsidRDefault="00FB3EC3" w:rsidP="00FE733D">
      <w:pPr>
        <w:pStyle w:val="Normln1"/>
        <w:jc w:val="both"/>
        <w:rPr>
          <w:i/>
          <w:sz w:val="22"/>
          <w:szCs w:val="22"/>
        </w:rPr>
      </w:pPr>
      <w:r w:rsidRPr="00040553">
        <w:rPr>
          <w:i/>
          <w:sz w:val="22"/>
          <w:szCs w:val="22"/>
        </w:rPr>
        <w:t>MS ČČK po zdařilém společenském večeru a Valné hromadě ČČK, které se zúčastnilo 103 našich občanů, připravuje</w:t>
      </w:r>
      <w:r w:rsidR="00FE733D" w:rsidRPr="00040553">
        <w:rPr>
          <w:i/>
          <w:sz w:val="22"/>
          <w:szCs w:val="22"/>
        </w:rPr>
        <w:t>:</w:t>
      </w:r>
      <w:r w:rsidRPr="00040553">
        <w:rPr>
          <w:i/>
          <w:sz w:val="22"/>
          <w:szCs w:val="22"/>
        </w:rPr>
        <w:t xml:space="preserve"> </w:t>
      </w:r>
    </w:p>
    <w:p w:rsidR="00FB3EC3" w:rsidRPr="00040553" w:rsidRDefault="00FB3EC3" w:rsidP="00D4147F">
      <w:pPr>
        <w:pStyle w:val="Normln1"/>
        <w:jc w:val="center"/>
        <w:rPr>
          <w:i/>
          <w:sz w:val="22"/>
          <w:szCs w:val="22"/>
          <w14:glow w14:rad="139700">
            <w14:schemeClr w14:val="accent1">
              <w14:alpha w14:val="60000"/>
              <w14:satMod w14:val="175000"/>
            </w14:schemeClr>
          </w14:glow>
        </w:rPr>
      </w:pPr>
      <w:r w:rsidRPr="00040553">
        <w:rPr>
          <w:b/>
          <w:i/>
          <w:caps/>
          <w:sz w:val="22"/>
          <w:szCs w:val="22"/>
          <w14:glow w14:rad="139700">
            <w14:schemeClr w14:val="accent1">
              <w14:alpha w14:val="60000"/>
              <w14:satMod w14:val="175000"/>
            </w14:schemeClr>
          </w14:glow>
        </w:rPr>
        <w:t>32. Ples starousedlík</w:t>
      </w:r>
      <w:r w:rsidR="00FE733D" w:rsidRPr="00040553">
        <w:rPr>
          <w:b/>
          <w:i/>
          <w:caps/>
          <w:sz w:val="22"/>
          <w:szCs w:val="22"/>
          <w14:glow w14:rad="139700">
            <w14:schemeClr w14:val="accent1">
              <w14:alpha w14:val="60000"/>
              <w14:satMod w14:val="175000"/>
            </w14:schemeClr>
          </w14:glow>
        </w:rPr>
        <w:t>ů</w:t>
      </w:r>
      <w:r w:rsidRPr="00040553">
        <w:rPr>
          <w:i/>
          <w:caps/>
          <w:sz w:val="22"/>
          <w:szCs w:val="22"/>
          <w14:glow w14:rad="139700">
            <w14:schemeClr w14:val="accent1">
              <w14:alpha w14:val="60000"/>
              <w14:satMod w14:val="175000"/>
            </w14:schemeClr>
          </w14:glow>
        </w:rPr>
        <w:t>.</w:t>
      </w:r>
    </w:p>
    <w:p w:rsidR="00FB3EC3" w:rsidRPr="00040553" w:rsidRDefault="00FB3EC3" w:rsidP="00FB3EC3">
      <w:pPr>
        <w:pStyle w:val="Normln1"/>
        <w:jc w:val="both"/>
        <w:rPr>
          <w:i/>
          <w:sz w:val="22"/>
          <w:szCs w:val="22"/>
        </w:rPr>
      </w:pPr>
      <w:r w:rsidRPr="00040553">
        <w:rPr>
          <w:i/>
          <w:sz w:val="22"/>
          <w:szCs w:val="22"/>
        </w:rPr>
        <w:t xml:space="preserve">Uspořádá jej 15. února 2014 od 19 hodin v KD Brantice. K dobré náladě jistě přispěje ostravská hudební skupina </w:t>
      </w:r>
      <w:proofErr w:type="spellStart"/>
      <w:r w:rsidRPr="00040553">
        <w:rPr>
          <w:i/>
          <w:sz w:val="22"/>
          <w:szCs w:val="22"/>
        </w:rPr>
        <w:t>Flash</w:t>
      </w:r>
      <w:proofErr w:type="spellEnd"/>
      <w:r w:rsidRPr="00040553">
        <w:rPr>
          <w:i/>
          <w:sz w:val="22"/>
          <w:szCs w:val="22"/>
        </w:rPr>
        <w:t>, výborná domácí kuchyně a bohatá tombola. Těšíme se na Vaši účast.</w:t>
      </w:r>
      <w:r w:rsidR="00FE733D" w:rsidRPr="00040553">
        <w:rPr>
          <w:i/>
          <w:sz w:val="22"/>
          <w:szCs w:val="22"/>
        </w:rPr>
        <w:t xml:space="preserve"> </w:t>
      </w:r>
      <w:r w:rsidRPr="00040553">
        <w:rPr>
          <w:i/>
          <w:sz w:val="22"/>
          <w:szCs w:val="22"/>
        </w:rPr>
        <w:t xml:space="preserve">Spokojené, láskou naplněné vánoční svátky a hlavně hodně zdraví, štěstí a úspěchů v novém roce 2014 </w:t>
      </w:r>
    </w:p>
    <w:p w:rsidR="001F46BD" w:rsidRPr="00040553" w:rsidRDefault="00FE733D" w:rsidP="00FB3EC3">
      <w:pPr>
        <w:pStyle w:val="Normln1"/>
        <w:jc w:val="both"/>
        <w:rPr>
          <w:i/>
          <w:sz w:val="22"/>
          <w:szCs w:val="22"/>
        </w:rPr>
      </w:pPr>
      <w:r w:rsidRPr="00040553">
        <w:rPr>
          <w:i/>
          <w:sz w:val="22"/>
          <w:szCs w:val="22"/>
        </w:rPr>
        <w:t xml:space="preserve">           </w:t>
      </w:r>
      <w:r w:rsidR="00B911D5">
        <w:rPr>
          <w:i/>
          <w:sz w:val="22"/>
          <w:szCs w:val="22"/>
        </w:rPr>
        <w:t xml:space="preserve">      </w:t>
      </w:r>
      <w:r w:rsidRPr="00040553">
        <w:rPr>
          <w:i/>
          <w:sz w:val="22"/>
          <w:szCs w:val="22"/>
        </w:rPr>
        <w:t xml:space="preserve">   přeje MS ČČK Brantice.</w:t>
      </w:r>
    </w:p>
    <w:p w:rsidR="001E4CB2" w:rsidRPr="00040553" w:rsidRDefault="001E4CB2" w:rsidP="00FB3EC3">
      <w:pPr>
        <w:pStyle w:val="Normln1"/>
        <w:jc w:val="both"/>
        <w:rPr>
          <w:b/>
          <w:i/>
          <w:sz w:val="22"/>
          <w:szCs w:val="22"/>
          <w14:glow w14:rad="139700">
            <w14:schemeClr w14:val="accent1">
              <w14:alpha w14:val="60000"/>
              <w14:satMod w14:val="175000"/>
            </w14:schemeClr>
          </w14:glow>
        </w:rPr>
      </w:pPr>
    </w:p>
    <w:p w:rsidR="005B0025" w:rsidRPr="00040553" w:rsidRDefault="001F46BD" w:rsidP="00FB3EC3">
      <w:pPr>
        <w:pStyle w:val="Normln1"/>
        <w:jc w:val="both"/>
        <w:rPr>
          <w:i/>
          <w:sz w:val="22"/>
          <w:szCs w:val="22"/>
        </w:rPr>
      </w:pPr>
      <w:r w:rsidRPr="00B911D5">
        <w:rPr>
          <w:b/>
          <w:i/>
          <w:szCs w:val="24"/>
          <w14:glow w14:rad="139700">
            <w14:schemeClr w14:val="accent1">
              <w14:alpha w14:val="60000"/>
              <w14:satMod w14:val="175000"/>
            </w14:schemeClr>
          </w14:glow>
        </w:rPr>
        <w:t>Obec Brantice poskytla</w:t>
      </w:r>
      <w:r w:rsidR="00670453" w:rsidRPr="00040553">
        <w:rPr>
          <w:i/>
          <w:sz w:val="22"/>
          <w:szCs w:val="22"/>
          <w14:glow w14:rad="139700">
            <w14:schemeClr w14:val="accent1">
              <w14:alpha w14:val="60000"/>
              <w14:satMod w14:val="175000"/>
            </w14:schemeClr>
          </w14:glow>
        </w:rPr>
        <w:t xml:space="preserve"> </w:t>
      </w:r>
      <w:r w:rsidRPr="00040553">
        <w:rPr>
          <w:i/>
          <w:sz w:val="22"/>
          <w:szCs w:val="22"/>
        </w:rPr>
        <w:t xml:space="preserve">v říjnu 2013 peněžitý dar ve výši 20.000,- Kč panu Vlastislavu </w:t>
      </w:r>
      <w:proofErr w:type="spellStart"/>
      <w:r w:rsidRPr="00040553">
        <w:rPr>
          <w:i/>
          <w:sz w:val="22"/>
          <w:szCs w:val="22"/>
        </w:rPr>
        <w:t>Tihelkovi</w:t>
      </w:r>
      <w:proofErr w:type="spellEnd"/>
      <w:r w:rsidR="001E4CB2" w:rsidRPr="00040553">
        <w:rPr>
          <w:i/>
          <w:sz w:val="22"/>
          <w:szCs w:val="22"/>
        </w:rPr>
        <w:t xml:space="preserve"> z</w:t>
      </w:r>
      <w:r w:rsidR="00B911D5">
        <w:rPr>
          <w:i/>
          <w:sz w:val="22"/>
          <w:szCs w:val="22"/>
        </w:rPr>
        <w:t> </w:t>
      </w:r>
      <w:r w:rsidR="001E4CB2" w:rsidRPr="00040553">
        <w:rPr>
          <w:i/>
          <w:sz w:val="22"/>
          <w:szCs w:val="22"/>
        </w:rPr>
        <w:t>Krnova</w:t>
      </w:r>
      <w:r w:rsidR="00B911D5">
        <w:rPr>
          <w:i/>
          <w:sz w:val="22"/>
          <w:szCs w:val="22"/>
        </w:rPr>
        <w:t xml:space="preserve"> </w:t>
      </w:r>
      <w:r w:rsidR="001E4CB2" w:rsidRPr="00040553">
        <w:rPr>
          <w:i/>
          <w:sz w:val="22"/>
          <w:szCs w:val="22"/>
        </w:rPr>
        <w:t>-</w:t>
      </w:r>
      <w:r w:rsidR="00B911D5">
        <w:rPr>
          <w:i/>
          <w:sz w:val="22"/>
          <w:szCs w:val="22"/>
        </w:rPr>
        <w:t xml:space="preserve"> </w:t>
      </w:r>
      <w:r w:rsidR="001E4CB2" w:rsidRPr="00040553">
        <w:rPr>
          <w:i/>
          <w:sz w:val="22"/>
          <w:szCs w:val="22"/>
        </w:rPr>
        <w:t>Kostelce,</w:t>
      </w:r>
      <w:r w:rsidR="00040553" w:rsidRPr="00040553">
        <w:rPr>
          <w:i/>
          <w:sz w:val="22"/>
          <w:szCs w:val="22"/>
        </w:rPr>
        <w:t xml:space="preserve"> jehož dům byl v červenci tohoto roku </w:t>
      </w:r>
      <w:r w:rsidR="002F4D5C">
        <w:rPr>
          <w:i/>
          <w:sz w:val="22"/>
          <w:szCs w:val="22"/>
        </w:rPr>
        <w:t>silně poškozen</w:t>
      </w:r>
      <w:r w:rsidR="00040553" w:rsidRPr="00040553">
        <w:rPr>
          <w:i/>
          <w:sz w:val="22"/>
          <w:szCs w:val="22"/>
        </w:rPr>
        <w:t xml:space="preserve"> ničivým tornádem.</w:t>
      </w:r>
    </w:p>
    <w:p w:rsidR="00B911D5" w:rsidRDefault="00B911D5" w:rsidP="00FB3EC3">
      <w:pPr>
        <w:pStyle w:val="Normln1"/>
        <w:jc w:val="both"/>
        <w:rPr>
          <w:b/>
          <w:i/>
          <w:szCs w:val="24"/>
          <w14:glow w14:rad="139700">
            <w14:schemeClr w14:val="accent1">
              <w14:alpha w14:val="60000"/>
              <w14:satMod w14:val="175000"/>
            </w14:schemeClr>
          </w14:glow>
        </w:rPr>
      </w:pPr>
    </w:p>
    <w:p w:rsidR="00FB3EC3" w:rsidRPr="00B911D5" w:rsidRDefault="001F46BD" w:rsidP="00FB3EC3">
      <w:pPr>
        <w:pStyle w:val="Normln1"/>
        <w:jc w:val="both"/>
        <w:rPr>
          <w:b/>
          <w:i/>
          <w:caps/>
          <w:szCs w:val="24"/>
          <w14:glow w14:rad="139700">
            <w14:schemeClr w14:val="accent1">
              <w14:alpha w14:val="60000"/>
              <w14:satMod w14:val="175000"/>
            </w14:schemeClr>
          </w14:glow>
        </w:rPr>
      </w:pPr>
      <w:r w:rsidRPr="00B911D5">
        <w:rPr>
          <w:b/>
          <w:i/>
          <w:szCs w:val="24"/>
          <w14:glow w14:rad="139700">
            <w14:schemeClr w14:val="accent1">
              <w14:alpha w14:val="60000"/>
              <w14:satMod w14:val="175000"/>
            </w14:schemeClr>
          </w14:glow>
        </w:rPr>
        <w:t>Nabídka - s</w:t>
      </w:r>
      <w:r w:rsidR="00FE733D" w:rsidRPr="00B911D5">
        <w:rPr>
          <w:b/>
          <w:i/>
          <w:szCs w:val="24"/>
          <w14:glow w14:rad="139700">
            <w14:schemeClr w14:val="accent1">
              <w14:alpha w14:val="60000"/>
              <w14:satMod w14:val="175000"/>
            </w14:schemeClr>
          </w14:glow>
        </w:rPr>
        <w:t>ociální bydlení</w:t>
      </w:r>
      <w:r w:rsidR="00FB3EC3" w:rsidRPr="00B911D5">
        <w:rPr>
          <w:b/>
          <w:i/>
          <w:szCs w:val="24"/>
          <w14:glow w14:rad="139700">
            <w14:schemeClr w14:val="accent1">
              <w14:alpha w14:val="60000"/>
              <w14:satMod w14:val="175000"/>
            </w14:schemeClr>
          </w14:glow>
        </w:rPr>
        <w:t xml:space="preserve">            </w:t>
      </w:r>
    </w:p>
    <w:p w:rsidR="00B911D5" w:rsidRDefault="00FE733D" w:rsidP="00265C24">
      <w:pPr>
        <w:jc w:val="both"/>
        <w:rPr>
          <w:i/>
          <w:noProof w:val="0"/>
          <w:sz w:val="22"/>
          <w:szCs w:val="22"/>
        </w:rPr>
      </w:pPr>
      <w:r w:rsidRPr="00040553">
        <w:rPr>
          <w:i/>
          <w:noProof w:val="0"/>
          <w:sz w:val="22"/>
          <w:szCs w:val="22"/>
        </w:rPr>
        <w:t>Obec Zátor má v rámci svého projektu „sociální bydlení“ volné dvě bytové jednotky v lokalitě za farou. Jedná se o byty pro seniory nad 70 let, nevlastnící žádný majetek (nevlastní ani dům, ani byt). Nájemné bude činit zhruba 1.500,-</w:t>
      </w:r>
      <w:r w:rsidR="00066698">
        <w:rPr>
          <w:i/>
          <w:noProof w:val="0"/>
          <w:sz w:val="22"/>
          <w:szCs w:val="22"/>
        </w:rPr>
        <w:t xml:space="preserve"> Kč a zhruba 1.500,- Kč</w:t>
      </w:r>
      <w:r w:rsidRPr="00040553">
        <w:rPr>
          <w:i/>
          <w:noProof w:val="0"/>
          <w:sz w:val="22"/>
          <w:szCs w:val="22"/>
        </w:rPr>
        <w:t xml:space="preserve"> na služby (elektrická energie + voda). Rozměr bytu je 34 m</w:t>
      </w:r>
      <w:r w:rsidRPr="00066698">
        <w:rPr>
          <w:i/>
          <w:noProof w:val="0"/>
          <w:sz w:val="22"/>
          <w:szCs w:val="22"/>
          <w:vertAlign w:val="superscript"/>
        </w:rPr>
        <w:t>2</w:t>
      </w:r>
      <w:r w:rsidRPr="00040553">
        <w:rPr>
          <w:i/>
          <w:noProof w:val="0"/>
          <w:sz w:val="22"/>
          <w:szCs w:val="22"/>
        </w:rPr>
        <w:t>, je vybaven kuchyňskou linkou, bezbariérovou koupelnou se sprchovým koutem. Na chodbě jsou instalovány skříně. Vytápění je na elektřinu a jed</w:t>
      </w:r>
      <w:r w:rsidR="00265C24">
        <w:rPr>
          <w:i/>
          <w:noProof w:val="0"/>
          <w:sz w:val="22"/>
          <w:szCs w:val="22"/>
        </w:rPr>
        <w:t>ná se o nízkoenergetickou dřevo</w:t>
      </w:r>
      <w:r w:rsidRPr="00040553">
        <w:rPr>
          <w:i/>
          <w:noProof w:val="0"/>
          <w:sz w:val="22"/>
          <w:szCs w:val="22"/>
        </w:rPr>
        <w:t>stavbu. Bliž</w:t>
      </w:r>
      <w:r w:rsidR="00265C24">
        <w:rPr>
          <w:i/>
          <w:noProof w:val="0"/>
          <w:sz w:val="22"/>
          <w:szCs w:val="22"/>
        </w:rPr>
        <w:t>-</w:t>
      </w:r>
      <w:proofErr w:type="spellStart"/>
      <w:r w:rsidRPr="00040553">
        <w:rPr>
          <w:i/>
          <w:noProof w:val="0"/>
          <w:sz w:val="22"/>
          <w:szCs w:val="22"/>
        </w:rPr>
        <w:t>ší</w:t>
      </w:r>
      <w:proofErr w:type="spellEnd"/>
      <w:r w:rsidRPr="00040553">
        <w:rPr>
          <w:i/>
          <w:noProof w:val="0"/>
          <w:sz w:val="22"/>
          <w:szCs w:val="22"/>
        </w:rPr>
        <w:t xml:space="preserve"> informace získají zájemci na Obecním úřadě Zátor u p</w:t>
      </w:r>
      <w:r w:rsidR="003F0050">
        <w:rPr>
          <w:i/>
          <w:noProof w:val="0"/>
          <w:sz w:val="22"/>
          <w:szCs w:val="22"/>
        </w:rPr>
        <w:t>aní Bc. Marce</w:t>
      </w:r>
      <w:r w:rsidR="00066698">
        <w:rPr>
          <w:i/>
          <w:noProof w:val="0"/>
          <w:sz w:val="22"/>
          <w:szCs w:val="22"/>
        </w:rPr>
        <w:t>ly Hudečkové na</w:t>
      </w:r>
      <w:r w:rsidR="003F0050">
        <w:rPr>
          <w:i/>
          <w:noProof w:val="0"/>
          <w:sz w:val="22"/>
          <w:szCs w:val="22"/>
        </w:rPr>
        <w:t xml:space="preserve"> tel.</w:t>
      </w:r>
      <w:r w:rsidR="00066698">
        <w:rPr>
          <w:i/>
          <w:noProof w:val="0"/>
          <w:sz w:val="22"/>
          <w:szCs w:val="22"/>
        </w:rPr>
        <w:t xml:space="preserve"> čísle: </w:t>
      </w:r>
      <w:r w:rsidRPr="00040553">
        <w:rPr>
          <w:i/>
          <w:noProof w:val="0"/>
          <w:sz w:val="22"/>
          <w:szCs w:val="22"/>
        </w:rPr>
        <w:t>554 645 126. M</w:t>
      </w:r>
      <w:r w:rsidR="00066698">
        <w:rPr>
          <w:i/>
          <w:noProof w:val="0"/>
          <w:sz w:val="22"/>
          <w:szCs w:val="22"/>
        </w:rPr>
        <w:t>ožnost nastěhování:</w:t>
      </w:r>
      <w:r w:rsidRPr="00040553">
        <w:rPr>
          <w:i/>
          <w:noProof w:val="0"/>
          <w:sz w:val="22"/>
          <w:szCs w:val="22"/>
        </w:rPr>
        <w:t xml:space="preserve"> prosinec 2013 -  únor 2014.</w:t>
      </w:r>
    </w:p>
    <w:p w:rsidR="00265C24" w:rsidRPr="00265C24" w:rsidRDefault="00265C24" w:rsidP="00265C24">
      <w:pPr>
        <w:jc w:val="both"/>
        <w:rPr>
          <w:i/>
          <w:noProof w:val="0"/>
          <w:sz w:val="22"/>
          <w:szCs w:val="22"/>
        </w:rPr>
      </w:pPr>
    </w:p>
    <w:p w:rsidR="003923CA" w:rsidRPr="00B911D5" w:rsidRDefault="003923CA" w:rsidP="00FE733D">
      <w:pPr>
        <w:pStyle w:val="Normln1"/>
        <w:jc w:val="both"/>
        <w:rPr>
          <w:b/>
          <w:i/>
          <w:szCs w:val="24"/>
        </w:rPr>
      </w:pPr>
      <w:r w:rsidRPr="00B911D5">
        <w:rPr>
          <w:b/>
          <w:i/>
          <w:szCs w:val="24"/>
          <w14:glow w14:rad="139700">
            <w14:schemeClr w14:val="accent1">
              <w14:alpha w14:val="60000"/>
              <w14:satMod w14:val="175000"/>
            </w14:schemeClr>
          </w14:glow>
        </w:rPr>
        <w:t>Třídění odpadu v naší obci</w:t>
      </w:r>
    </w:p>
    <w:p w:rsidR="00265C24" w:rsidRDefault="003923CA" w:rsidP="00265C24">
      <w:pPr>
        <w:pStyle w:val="Normln1"/>
        <w:jc w:val="both"/>
        <w:rPr>
          <w:i/>
          <w:sz w:val="22"/>
          <w:szCs w:val="22"/>
        </w:rPr>
      </w:pPr>
      <w:r w:rsidRPr="00040553">
        <w:rPr>
          <w:i/>
          <w:sz w:val="22"/>
          <w:szCs w:val="22"/>
        </w:rPr>
        <w:t>Obecně platí, že čím více z</w:t>
      </w:r>
      <w:r w:rsidR="00DC0441" w:rsidRPr="00040553">
        <w:rPr>
          <w:i/>
          <w:sz w:val="22"/>
          <w:szCs w:val="22"/>
        </w:rPr>
        <w:t> </w:t>
      </w:r>
      <w:proofErr w:type="spellStart"/>
      <w:r w:rsidRPr="00040553">
        <w:rPr>
          <w:i/>
          <w:sz w:val="22"/>
          <w:szCs w:val="22"/>
        </w:rPr>
        <w:t>celko</w:t>
      </w:r>
      <w:r w:rsidR="00DC0441" w:rsidRPr="00040553">
        <w:rPr>
          <w:i/>
          <w:sz w:val="22"/>
          <w:szCs w:val="22"/>
        </w:rPr>
        <w:t>-vého</w:t>
      </w:r>
      <w:proofErr w:type="spellEnd"/>
      <w:r w:rsidR="00DC0441" w:rsidRPr="00040553">
        <w:rPr>
          <w:i/>
          <w:sz w:val="22"/>
          <w:szCs w:val="22"/>
        </w:rPr>
        <w:t xml:space="preserve"> objemu vyproduko</w:t>
      </w:r>
      <w:r w:rsidRPr="00040553">
        <w:rPr>
          <w:i/>
          <w:sz w:val="22"/>
          <w:szCs w:val="22"/>
        </w:rPr>
        <w:t xml:space="preserve">vaného odpadu se obci, potažmo jejím obyvatelům, podaří separovat, tím levnější budou platby za svoz odpadů. Třídění je sběr jednotlivých druhů odpadu odděleně od ostatních. Sběr probíhá ve speciálních kontejnerech řádně označených konkrétní sběrnou surovinou (plast, </w:t>
      </w:r>
      <w:r w:rsidRPr="00040553">
        <w:rPr>
          <w:i/>
          <w:sz w:val="22"/>
          <w:szCs w:val="22"/>
        </w:rPr>
        <w:lastRenderedPageBreak/>
        <w:t>papír, sklo…)</w:t>
      </w:r>
      <w:r w:rsidR="00DC0441" w:rsidRPr="00040553">
        <w:rPr>
          <w:i/>
          <w:sz w:val="22"/>
          <w:szCs w:val="22"/>
        </w:rPr>
        <w:t>.</w:t>
      </w:r>
      <w:r w:rsidRPr="00040553">
        <w:rPr>
          <w:i/>
          <w:sz w:val="22"/>
          <w:szCs w:val="22"/>
        </w:rPr>
        <w:t xml:space="preserve"> Odpad se třídí</w:t>
      </w:r>
      <w:r w:rsidR="00750327" w:rsidRPr="00040553">
        <w:rPr>
          <w:i/>
          <w:sz w:val="22"/>
          <w:szCs w:val="22"/>
        </w:rPr>
        <w:t xml:space="preserve"> proto</w:t>
      </w:r>
      <w:r w:rsidRPr="00040553">
        <w:rPr>
          <w:i/>
          <w:sz w:val="22"/>
          <w:szCs w:val="22"/>
        </w:rPr>
        <w:t xml:space="preserve">, aby ho bylo možno recyklovat a tím se šetřilo přírodními zdroji. </w:t>
      </w:r>
      <w:r w:rsidR="00750327" w:rsidRPr="00040553">
        <w:rPr>
          <w:i/>
          <w:sz w:val="22"/>
          <w:szCs w:val="22"/>
        </w:rPr>
        <w:t>Tříděný sběr využitelných složek komunálních odpadů má proto hlavně velký ekologický význam a je jednou z mnoha povinností obce jako původce odpadů. Naše obec se zapojila do systému EKO-KOM, kdy na základě uzavřené smlouvy získává obec odměnu za zajišťování zpětného odběru. Její výše roste s množstvím vytříděného odpadu</w:t>
      </w:r>
      <w:r w:rsidR="00D031B5" w:rsidRPr="00040553">
        <w:rPr>
          <w:i/>
          <w:sz w:val="22"/>
          <w:szCs w:val="22"/>
        </w:rPr>
        <w:t>.</w:t>
      </w:r>
      <w:r w:rsidR="00040553" w:rsidRPr="00040553">
        <w:rPr>
          <w:i/>
          <w:sz w:val="22"/>
          <w:szCs w:val="22"/>
        </w:rPr>
        <w:t xml:space="preserve"> Naše obec v roce 2012 vytřídila a předala k využití 25 tun odpadu a za tento objem vyfakturovala a obdržela od společnosti EKO-KOM, a.s., cca 67.000,- Kč.</w:t>
      </w:r>
      <w:r w:rsidR="00D031B5" w:rsidRPr="00040553">
        <w:rPr>
          <w:i/>
          <w:sz w:val="22"/>
          <w:szCs w:val="22"/>
        </w:rPr>
        <w:t xml:space="preserve"> Odměna pomáhá naší obci snižovat náklady spojené s provozem systému sběru využitelných složek odpadů. Naší obci se </w:t>
      </w:r>
      <w:r w:rsidR="00066698">
        <w:rPr>
          <w:i/>
          <w:sz w:val="22"/>
          <w:szCs w:val="22"/>
        </w:rPr>
        <w:t xml:space="preserve">dále </w:t>
      </w:r>
      <w:r w:rsidR="00D031B5" w:rsidRPr="00040553">
        <w:rPr>
          <w:i/>
          <w:sz w:val="22"/>
          <w:szCs w:val="22"/>
        </w:rPr>
        <w:t>daří zvyšovat podíl vytříděných složek, za což vděčíme vám, našim občanů</w:t>
      </w:r>
      <w:r w:rsidR="004A26FB" w:rsidRPr="00040553">
        <w:rPr>
          <w:i/>
          <w:sz w:val="22"/>
          <w:szCs w:val="22"/>
        </w:rPr>
        <w:t xml:space="preserve">m, kteří systém využívají, tzn.: </w:t>
      </w:r>
      <w:r w:rsidR="00D031B5" w:rsidRPr="00040553">
        <w:rPr>
          <w:i/>
          <w:sz w:val="22"/>
          <w:szCs w:val="22"/>
        </w:rPr>
        <w:t xml:space="preserve">odkládají jednotlivé složky odpadů do kontejnerů, rozmístěných po obci. Z auditu, provedeného firmou EKO-KOM, a.s., vyplynulo, že náš systém třídění se ubírá správným směrem. Obec vybudovala síť kontejnerů, kterou se snaží dále rozšiřovat a </w:t>
      </w:r>
      <w:r w:rsidR="00BF4016" w:rsidRPr="00040553">
        <w:rPr>
          <w:i/>
          <w:sz w:val="22"/>
          <w:szCs w:val="22"/>
        </w:rPr>
        <w:t>vy, občané, se ji snažíte maximálně využívat.</w:t>
      </w:r>
      <w:r w:rsidR="004A26FB" w:rsidRPr="00040553">
        <w:rPr>
          <w:i/>
          <w:sz w:val="22"/>
          <w:szCs w:val="22"/>
        </w:rPr>
        <w:t xml:space="preserve">                  </w:t>
      </w:r>
      <w:r w:rsidR="00E9119C" w:rsidRPr="00040553">
        <w:rPr>
          <w:i/>
          <w:sz w:val="22"/>
          <w:szCs w:val="22"/>
        </w:rPr>
        <w:t xml:space="preserve">         </w:t>
      </w:r>
      <w:r w:rsidR="00265C24">
        <w:rPr>
          <w:i/>
          <w:sz w:val="22"/>
          <w:szCs w:val="22"/>
        </w:rPr>
        <w:t xml:space="preserve">            </w:t>
      </w:r>
    </w:p>
    <w:p w:rsidR="00BF4016" w:rsidRPr="00040553" w:rsidRDefault="00265C24" w:rsidP="00265C24">
      <w:pPr>
        <w:pStyle w:val="Normln1"/>
        <w:jc w:val="both"/>
        <w:rPr>
          <w:i/>
          <w:sz w:val="22"/>
          <w:szCs w:val="22"/>
        </w:rPr>
      </w:pPr>
      <w:r>
        <w:rPr>
          <w:i/>
          <w:sz w:val="22"/>
          <w:szCs w:val="22"/>
        </w:rPr>
        <w:t xml:space="preserve">                                          </w:t>
      </w:r>
      <w:r w:rsidR="00E9119C" w:rsidRPr="00040553">
        <w:rPr>
          <w:i/>
          <w:sz w:val="22"/>
          <w:szCs w:val="22"/>
        </w:rPr>
        <w:t>Děkujeme.</w:t>
      </w:r>
    </w:p>
    <w:p w:rsidR="006E179E" w:rsidRPr="00040553" w:rsidRDefault="00750327">
      <w:pPr>
        <w:pStyle w:val="Normln1"/>
        <w:jc w:val="both"/>
        <w:rPr>
          <w:i/>
          <w:sz w:val="22"/>
          <w:szCs w:val="22"/>
        </w:rPr>
      </w:pPr>
      <w:r w:rsidRPr="00040553">
        <w:rPr>
          <w:i/>
          <w:sz w:val="22"/>
          <w:szCs w:val="22"/>
        </w:rPr>
        <w:t xml:space="preserve"> </w:t>
      </w:r>
    </w:p>
    <w:p w:rsidR="006E179E" w:rsidRPr="00040553" w:rsidRDefault="006E179E" w:rsidP="006E179E">
      <w:pPr>
        <w:pStyle w:val="Normln1"/>
        <w:jc w:val="both"/>
        <w:rPr>
          <w:i/>
          <w:sz w:val="22"/>
          <w:szCs w:val="22"/>
        </w:rPr>
      </w:pPr>
      <w:r w:rsidRPr="00B911D5">
        <w:rPr>
          <w:b/>
          <w:i/>
          <w:szCs w:val="24"/>
          <w14:glow w14:rad="139700">
            <w14:schemeClr w14:val="accent1">
              <w14:alpha w14:val="60000"/>
              <w14:satMod w14:val="175000"/>
            </w14:schemeClr>
          </w14:glow>
        </w:rPr>
        <w:t>16. zasedání ZO Brantice</w:t>
      </w:r>
      <w:r w:rsidRPr="00040553">
        <w:rPr>
          <w:b/>
          <w:i/>
          <w:sz w:val="22"/>
          <w:szCs w:val="22"/>
          <w14:glow w14:rad="139700">
            <w14:schemeClr w14:val="accent1">
              <w14:alpha w14:val="60000"/>
              <w14:satMod w14:val="175000"/>
            </w14:schemeClr>
          </w14:glow>
        </w:rPr>
        <w:t xml:space="preserve"> </w:t>
      </w:r>
      <w:r w:rsidRPr="00040553">
        <w:rPr>
          <w:i/>
          <w:sz w:val="22"/>
          <w:szCs w:val="22"/>
        </w:rPr>
        <w:t xml:space="preserve">se bude konat ve středu </w:t>
      </w:r>
      <w:proofErr w:type="gramStart"/>
      <w:r w:rsidRPr="00040553">
        <w:rPr>
          <w:i/>
          <w:sz w:val="22"/>
          <w:szCs w:val="22"/>
        </w:rPr>
        <w:t>18.12.2013</w:t>
      </w:r>
      <w:proofErr w:type="gramEnd"/>
      <w:r w:rsidRPr="00040553">
        <w:rPr>
          <w:i/>
          <w:sz w:val="22"/>
          <w:szCs w:val="22"/>
        </w:rPr>
        <w:t xml:space="preserve"> v 18.00 hodin v KD Radim. Usnesení z tohoto zasedání bude zveřejněno na úřední desce před obecním</w:t>
      </w:r>
      <w:r w:rsidR="004A26FB" w:rsidRPr="00040553">
        <w:rPr>
          <w:i/>
          <w:sz w:val="22"/>
          <w:szCs w:val="22"/>
        </w:rPr>
        <w:t xml:space="preserve"> úřadem a </w:t>
      </w:r>
      <w:r w:rsidRPr="00040553">
        <w:rPr>
          <w:i/>
          <w:sz w:val="22"/>
          <w:szCs w:val="22"/>
        </w:rPr>
        <w:t>na</w:t>
      </w:r>
      <w:r w:rsidR="00066698">
        <w:rPr>
          <w:i/>
          <w:sz w:val="22"/>
          <w:szCs w:val="22"/>
        </w:rPr>
        <w:t xml:space="preserve"> stránkách</w:t>
      </w:r>
      <w:r w:rsidR="004A26FB" w:rsidRPr="00040553">
        <w:rPr>
          <w:i/>
          <w:sz w:val="22"/>
          <w:szCs w:val="22"/>
        </w:rPr>
        <w:t xml:space="preserve">: </w:t>
      </w:r>
      <w:r w:rsidRPr="00040553">
        <w:rPr>
          <w:i/>
          <w:sz w:val="22"/>
          <w:szCs w:val="22"/>
        </w:rPr>
        <w:t xml:space="preserve"> </w:t>
      </w:r>
      <w:hyperlink r:id="rId10" w:history="1">
        <w:r w:rsidRPr="00040553">
          <w:rPr>
            <w:rStyle w:val="Hypertextovodkaz"/>
            <w:i/>
            <w:sz w:val="22"/>
            <w:szCs w:val="22"/>
          </w:rPr>
          <w:t>www.brantice.cz</w:t>
        </w:r>
      </w:hyperlink>
      <w:r w:rsidRPr="00040553">
        <w:rPr>
          <w:i/>
          <w:sz w:val="22"/>
          <w:szCs w:val="22"/>
        </w:rPr>
        <w:t>.</w:t>
      </w:r>
    </w:p>
    <w:p w:rsidR="00DC0441" w:rsidRPr="00040553" w:rsidRDefault="00DC0441">
      <w:pPr>
        <w:pStyle w:val="Normln1"/>
        <w:jc w:val="both"/>
        <w:rPr>
          <w:i/>
          <w:sz w:val="22"/>
          <w:szCs w:val="22"/>
        </w:rPr>
      </w:pPr>
    </w:p>
    <w:p w:rsidR="000669AE" w:rsidRPr="00B911D5" w:rsidRDefault="005B0025">
      <w:pPr>
        <w:pStyle w:val="Normln1"/>
        <w:jc w:val="both"/>
        <w:rPr>
          <w:i/>
          <w:szCs w:val="24"/>
        </w:rPr>
      </w:pPr>
      <w:r w:rsidRPr="00B911D5">
        <w:rPr>
          <w:b/>
          <w:i/>
          <w:szCs w:val="24"/>
          <w14:glow w14:rad="139700">
            <w14:schemeClr w14:val="accent1">
              <w14:alpha w14:val="60000"/>
              <w14:satMod w14:val="175000"/>
            </w14:schemeClr>
          </w14:glow>
        </w:rPr>
        <w:t>Turnaj ve stolním tenisu</w:t>
      </w:r>
      <w:r w:rsidR="000669AE" w:rsidRPr="00B911D5">
        <w:rPr>
          <w:b/>
          <w:i/>
          <w:szCs w:val="24"/>
          <w14:glow w14:rad="139700">
            <w14:schemeClr w14:val="accent1">
              <w14:alpha w14:val="60000"/>
              <w14:satMod w14:val="175000"/>
            </w14:schemeClr>
          </w14:glow>
        </w:rPr>
        <w:t xml:space="preserve"> </w:t>
      </w:r>
    </w:p>
    <w:p w:rsidR="00D4147F" w:rsidRPr="00040553" w:rsidRDefault="00BD35E5">
      <w:pPr>
        <w:pStyle w:val="Normln1"/>
        <w:jc w:val="both"/>
        <w:rPr>
          <w:b/>
          <w:i/>
          <w:sz w:val="22"/>
          <w:szCs w:val="22"/>
          <w14:glow w14:rad="139700">
            <w14:schemeClr w14:val="accent1">
              <w14:alpha w14:val="60000"/>
              <w14:satMod w14:val="175000"/>
            </w14:schemeClr>
          </w14:glow>
        </w:rPr>
      </w:pPr>
      <w:r w:rsidRPr="00040553">
        <w:rPr>
          <w:i/>
          <w:sz w:val="22"/>
          <w:szCs w:val="22"/>
        </w:rPr>
        <w:t>„O pohár starosty obce“ se bude konat v sobotu 8. února 2014 v kulturním domě v Branticích. Zájemci o účast se mohou informovat u pana Vítězslava Kadlece na tel. čísle 606 716 683.</w:t>
      </w:r>
    </w:p>
    <w:p w:rsidR="00B911D5" w:rsidRPr="00265C24" w:rsidRDefault="00BD35E5" w:rsidP="00265C24">
      <w:pPr>
        <w:pStyle w:val="Normln1"/>
        <w:jc w:val="both"/>
        <w:rPr>
          <w:i/>
          <w:sz w:val="22"/>
          <w:szCs w:val="22"/>
        </w:rPr>
      </w:pPr>
      <w:r w:rsidRPr="00040553">
        <w:rPr>
          <w:b/>
          <w:i/>
          <w:sz w:val="22"/>
          <w:szCs w:val="22"/>
          <w14:glow w14:rad="139700">
            <w14:schemeClr w14:val="accent1">
              <w14:alpha w14:val="60000"/>
              <w14:satMod w14:val="175000"/>
            </w14:schemeClr>
          </w14:glow>
        </w:rPr>
        <w:t xml:space="preserve">TJ Sokol Brantice </w:t>
      </w:r>
      <w:r w:rsidR="00CB262C" w:rsidRPr="00040553">
        <w:rPr>
          <w:i/>
          <w:sz w:val="22"/>
          <w:szCs w:val="22"/>
        </w:rPr>
        <w:t>děkuje svým fanouškům</w:t>
      </w:r>
      <w:r w:rsidRPr="00040553">
        <w:rPr>
          <w:i/>
          <w:sz w:val="22"/>
          <w:szCs w:val="22"/>
        </w:rPr>
        <w:t xml:space="preserve"> a sponzorům </w:t>
      </w:r>
      <w:r w:rsidR="00CB262C" w:rsidRPr="00040553">
        <w:rPr>
          <w:i/>
          <w:sz w:val="22"/>
          <w:szCs w:val="22"/>
        </w:rPr>
        <w:t>a přeje všem mnoho štěstí a zdraví v roce 2014.</w:t>
      </w:r>
      <w:r w:rsidR="00E8348E" w:rsidRPr="00040553">
        <w:rPr>
          <w:i/>
          <w:sz w:val="22"/>
          <w:szCs w:val="22"/>
        </w:rPr>
        <w:t xml:space="preserve"> Také </w:t>
      </w:r>
      <w:r w:rsidR="00CB262C" w:rsidRPr="00040553">
        <w:rPr>
          <w:b/>
          <w:i/>
          <w:sz w:val="22"/>
          <w:szCs w:val="22"/>
          <w14:glow w14:rad="139700">
            <w14:schemeClr w14:val="accent1">
              <w14:alpha w14:val="60000"/>
              <w14:satMod w14:val="175000"/>
            </w14:schemeClr>
          </w14:glow>
        </w:rPr>
        <w:t xml:space="preserve">TJ Sokol Radim </w:t>
      </w:r>
      <w:r w:rsidR="00CB262C" w:rsidRPr="00040553">
        <w:rPr>
          <w:i/>
          <w:sz w:val="22"/>
          <w:szCs w:val="22"/>
        </w:rPr>
        <w:t xml:space="preserve">děkuje svým příznivcům a těší se na další akce v roce 2014. </w:t>
      </w:r>
    </w:p>
    <w:p w:rsidR="00DC0441" w:rsidRPr="00040553" w:rsidRDefault="00DC0441" w:rsidP="00DC0441">
      <w:pPr>
        <w:pStyle w:val="Bezmezer"/>
        <w:jc w:val="both"/>
        <w:rPr>
          <w:rFonts w:ascii="Times New Roman" w:hAnsi="Times New Roman" w:cs="Times New Roman"/>
        </w:rPr>
      </w:pPr>
      <w:r w:rsidRPr="00040553">
        <w:rPr>
          <w:rFonts w:ascii="Times New Roman" w:hAnsi="Times New Roman" w:cs="Times New Roman"/>
        </w:rPr>
        <w:t>_____________________________</w:t>
      </w:r>
    </w:p>
    <w:p w:rsidR="00DC0441" w:rsidRPr="00040553" w:rsidRDefault="00DC0441" w:rsidP="00DC0441">
      <w:pPr>
        <w:pStyle w:val="Normln2"/>
        <w:jc w:val="both"/>
        <w:rPr>
          <w:b/>
          <w:i/>
          <w:sz w:val="22"/>
          <w:szCs w:val="22"/>
        </w:rPr>
      </w:pPr>
      <w:r w:rsidRPr="00040553">
        <w:rPr>
          <w:b/>
          <w:i/>
          <w:sz w:val="22"/>
          <w:szCs w:val="22"/>
        </w:rPr>
        <w:t xml:space="preserve">OBECNÍ ZPRAVODAJ – </w:t>
      </w:r>
    </w:p>
    <w:p w:rsidR="00DC0441" w:rsidRPr="00040553" w:rsidRDefault="00DC0441" w:rsidP="00DC0441">
      <w:pPr>
        <w:pStyle w:val="Normln2"/>
        <w:jc w:val="both"/>
        <w:rPr>
          <w:b/>
          <w:i/>
          <w:sz w:val="22"/>
          <w:szCs w:val="22"/>
        </w:rPr>
      </w:pPr>
      <w:r w:rsidRPr="00040553">
        <w:rPr>
          <w:b/>
          <w:i/>
          <w:sz w:val="22"/>
          <w:szCs w:val="22"/>
        </w:rPr>
        <w:t>Registrováno MK ČR č. E 13438</w:t>
      </w:r>
    </w:p>
    <w:p w:rsidR="00E8348E" w:rsidRPr="00040553" w:rsidRDefault="00E8348E" w:rsidP="000669AE">
      <w:pPr>
        <w:pStyle w:val="Normln1"/>
        <w:jc w:val="both"/>
        <w:rPr>
          <w:b/>
          <w:i/>
          <w:sz w:val="22"/>
          <w:szCs w:val="22"/>
          <w14:glow w14:rad="139700">
            <w14:schemeClr w14:val="accent1">
              <w14:alpha w14:val="60000"/>
              <w14:satMod w14:val="175000"/>
            </w14:schemeClr>
          </w14:glow>
        </w:rPr>
      </w:pPr>
    </w:p>
    <w:p w:rsidR="000669AE" w:rsidRPr="00040553" w:rsidRDefault="000669AE">
      <w:pPr>
        <w:pStyle w:val="Normln1"/>
        <w:jc w:val="both"/>
        <w:rPr>
          <w:caps/>
          <w:sz w:val="22"/>
          <w:szCs w:val="22"/>
          <w14:glow w14:rad="139700">
            <w14:schemeClr w14:val="accent1">
              <w14:alpha w14:val="60000"/>
              <w14:satMod w14:val="175000"/>
            </w14:schemeClr>
          </w14:glow>
        </w:rPr>
      </w:pPr>
    </w:p>
    <w:p w:rsidR="000669AE" w:rsidRPr="00040553" w:rsidRDefault="000669AE">
      <w:pPr>
        <w:pStyle w:val="Normln1"/>
        <w:jc w:val="both"/>
        <w:rPr>
          <w:b/>
          <w:i/>
          <w:sz w:val="22"/>
          <w:szCs w:val="22"/>
          <w14:glow w14:rad="139700">
            <w14:schemeClr w14:val="accent1">
              <w14:alpha w14:val="60000"/>
              <w14:satMod w14:val="175000"/>
            </w14:schemeClr>
          </w14:glow>
        </w:rPr>
      </w:pPr>
    </w:p>
    <w:p w:rsidR="00FB3EC3" w:rsidRPr="00040553" w:rsidRDefault="00FB3EC3">
      <w:pPr>
        <w:pStyle w:val="Normln1"/>
        <w:jc w:val="both"/>
        <w:rPr>
          <w:caps/>
          <w:sz w:val="22"/>
          <w:szCs w:val="22"/>
          <w14:glow w14:rad="139700">
            <w14:schemeClr w14:val="accent1">
              <w14:alpha w14:val="60000"/>
              <w14:satMod w14:val="175000"/>
            </w14:schemeClr>
          </w14:glow>
        </w:rPr>
      </w:pPr>
    </w:p>
    <w:p w:rsidR="007574BD" w:rsidRPr="00040553" w:rsidRDefault="007574BD" w:rsidP="00C0717F">
      <w:pPr>
        <w:pStyle w:val="Normln1"/>
        <w:jc w:val="both"/>
        <w:rPr>
          <w:i/>
          <w:sz w:val="22"/>
          <w:szCs w:val="22"/>
        </w:rPr>
      </w:pPr>
      <w:r w:rsidRPr="00040553">
        <w:rPr>
          <w:i/>
          <w:sz w:val="22"/>
          <w:szCs w:val="22"/>
        </w:rPr>
        <w:t xml:space="preserve">  </w:t>
      </w:r>
    </w:p>
    <w:sectPr w:rsidR="007574BD" w:rsidRPr="00040553" w:rsidSect="00DC355F">
      <w:endnotePr>
        <w:numFmt w:val="decimal"/>
        <w:numStart w:val="0"/>
      </w:endnotePr>
      <w:pgSz w:w="11812" w:h="16706"/>
      <w:pgMar w:top="720" w:right="720" w:bottom="720" w:left="720" w:header="1798" w:footer="1798" w:gutter="0"/>
      <w:cols w:num="3" w:space="227"/>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82C"/>
    <w:multiLevelType w:val="hybridMultilevel"/>
    <w:tmpl w:val="78E0CA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15925"/>
    <w:multiLevelType w:val="hybridMultilevel"/>
    <w:tmpl w:val="4888ECD2"/>
    <w:lvl w:ilvl="0" w:tplc="1D94180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E84218B"/>
    <w:multiLevelType w:val="multilevel"/>
    <w:tmpl w:val="F29E4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B654CA"/>
    <w:multiLevelType w:val="hybridMultilevel"/>
    <w:tmpl w:val="49F80838"/>
    <w:lvl w:ilvl="0" w:tplc="88E89ECA">
      <w:start w:val="11"/>
      <w:numFmt w:val="bullet"/>
      <w:lvlText w:val="-"/>
      <w:lvlJc w:val="left"/>
      <w:pPr>
        <w:tabs>
          <w:tab w:val="num" w:pos="780"/>
        </w:tabs>
        <w:ind w:left="780" w:hanging="42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6AC7A9D"/>
    <w:multiLevelType w:val="hybridMultilevel"/>
    <w:tmpl w:val="21C04CB8"/>
    <w:lvl w:ilvl="0" w:tplc="CA1884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852D47"/>
    <w:multiLevelType w:val="hybridMultilevel"/>
    <w:tmpl w:val="AA4A4F9E"/>
    <w:lvl w:ilvl="0" w:tplc="838CF4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E1B23C2"/>
    <w:multiLevelType w:val="hybridMultilevel"/>
    <w:tmpl w:val="034A9328"/>
    <w:lvl w:ilvl="0" w:tplc="D0C0EDF2">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510220D"/>
    <w:multiLevelType w:val="hybridMultilevel"/>
    <w:tmpl w:val="F4E69B70"/>
    <w:lvl w:ilvl="0" w:tplc="CF12A0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E6B7068"/>
    <w:multiLevelType w:val="hybridMultilevel"/>
    <w:tmpl w:val="95BCB70C"/>
    <w:lvl w:ilvl="0" w:tplc="035A0A9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DB2135"/>
    <w:multiLevelType w:val="hybridMultilevel"/>
    <w:tmpl w:val="27D8D396"/>
    <w:lvl w:ilvl="0" w:tplc="482C162E">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2616DDD"/>
    <w:multiLevelType w:val="hybridMultilevel"/>
    <w:tmpl w:val="173E1A2E"/>
    <w:lvl w:ilvl="0" w:tplc="898ADE46">
      <w:start w:val="1"/>
      <w:numFmt w:val="bullet"/>
      <w:lvlText w:val=""/>
      <w:lvlJc w:val="left"/>
      <w:pPr>
        <w:tabs>
          <w:tab w:val="num" w:pos="360"/>
        </w:tabs>
        <w:ind w:left="0" w:firstLine="0"/>
      </w:pPr>
      <w:rPr>
        <w:rFonts w:ascii="Wingdings" w:hAnsi="Wingdings" w:hint="default"/>
      </w:rPr>
    </w:lvl>
    <w:lvl w:ilvl="1" w:tplc="DD24400A">
      <w:numFmt w:val="bullet"/>
      <w:lvlText w:val="-"/>
      <w:lvlJc w:val="left"/>
      <w:pPr>
        <w:tabs>
          <w:tab w:val="num" w:pos="1140"/>
        </w:tabs>
        <w:ind w:left="1140" w:hanging="42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6EE75C0"/>
    <w:multiLevelType w:val="multilevel"/>
    <w:tmpl w:val="40D69B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EC27A6"/>
    <w:multiLevelType w:val="hybridMultilevel"/>
    <w:tmpl w:val="9278745C"/>
    <w:lvl w:ilvl="0" w:tplc="7B38B8A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F61CF7"/>
    <w:multiLevelType w:val="hybridMultilevel"/>
    <w:tmpl w:val="CD68A2EE"/>
    <w:lvl w:ilvl="0" w:tplc="E8663E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0763B53"/>
    <w:multiLevelType w:val="hybridMultilevel"/>
    <w:tmpl w:val="40D69B6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53D755C"/>
    <w:multiLevelType w:val="hybridMultilevel"/>
    <w:tmpl w:val="CD3E51F2"/>
    <w:lvl w:ilvl="0" w:tplc="A2FAC004">
      <w:numFmt w:val="bullet"/>
      <w:lvlText w:val="-"/>
      <w:lvlJc w:val="left"/>
      <w:pPr>
        <w:tabs>
          <w:tab w:val="num" w:pos="765"/>
        </w:tabs>
        <w:ind w:left="765" w:hanging="4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5ED674E"/>
    <w:multiLevelType w:val="hybridMultilevel"/>
    <w:tmpl w:val="EEF27CC4"/>
    <w:lvl w:ilvl="0" w:tplc="5D9A72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C4E184D"/>
    <w:multiLevelType w:val="hybridMultilevel"/>
    <w:tmpl w:val="8A984F64"/>
    <w:lvl w:ilvl="0" w:tplc="91B8C05E">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785E65"/>
    <w:multiLevelType w:val="hybridMultilevel"/>
    <w:tmpl w:val="C16E446C"/>
    <w:lvl w:ilvl="0" w:tplc="6BE81B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20540A4"/>
    <w:multiLevelType w:val="hybridMultilevel"/>
    <w:tmpl w:val="42865F5A"/>
    <w:lvl w:ilvl="0" w:tplc="5C467856">
      <w:start w:val="1"/>
      <w:numFmt w:val="bullet"/>
      <w:lvlText w:val=""/>
      <w:lvlJc w:val="left"/>
      <w:pPr>
        <w:tabs>
          <w:tab w:val="num" w:pos="420"/>
        </w:tabs>
        <w:ind w:left="60" w:firstLine="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5CB71F4A"/>
    <w:multiLevelType w:val="hybridMultilevel"/>
    <w:tmpl w:val="4CC46434"/>
    <w:lvl w:ilvl="0" w:tplc="E2BCFA98">
      <w:start w:val="11"/>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B557AB"/>
    <w:multiLevelType w:val="hybridMultilevel"/>
    <w:tmpl w:val="F29E489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74A143F"/>
    <w:multiLevelType w:val="hybridMultilevel"/>
    <w:tmpl w:val="D2C08CEC"/>
    <w:lvl w:ilvl="0" w:tplc="DCF08A06">
      <w:start w:val="1"/>
      <w:numFmt w:val="bullet"/>
      <w:lvlText w:val=""/>
      <w:lvlJc w:val="left"/>
      <w:pPr>
        <w:tabs>
          <w:tab w:val="num" w:pos="360"/>
        </w:tabs>
        <w:ind w:left="0" w:firstLine="0"/>
      </w:pPr>
      <w:rPr>
        <w:rFonts w:ascii="Wingdings" w:hAnsi="Wingdings" w:hint="default"/>
      </w:rPr>
    </w:lvl>
    <w:lvl w:ilvl="1" w:tplc="DD24400A">
      <w:numFmt w:val="bullet"/>
      <w:lvlText w:val="-"/>
      <w:lvlJc w:val="left"/>
      <w:pPr>
        <w:tabs>
          <w:tab w:val="num" w:pos="1140"/>
        </w:tabs>
        <w:ind w:left="1140" w:hanging="42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79481EA6"/>
    <w:multiLevelType w:val="hybridMultilevel"/>
    <w:tmpl w:val="6EE4AC0E"/>
    <w:lvl w:ilvl="0" w:tplc="929298E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ECE06DE"/>
    <w:multiLevelType w:val="hybridMultilevel"/>
    <w:tmpl w:val="B64CF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2D3086"/>
    <w:multiLevelType w:val="hybridMultilevel"/>
    <w:tmpl w:val="E42863C8"/>
    <w:lvl w:ilvl="0" w:tplc="5C467856">
      <w:start w:val="1"/>
      <w:numFmt w:val="bullet"/>
      <w:lvlText w:val=""/>
      <w:lvlJc w:val="left"/>
      <w:pPr>
        <w:tabs>
          <w:tab w:val="num" w:pos="360"/>
        </w:tabs>
        <w:ind w:left="0" w:firstLine="0"/>
      </w:pPr>
      <w:rPr>
        <w:rFonts w:ascii="Wingdings" w:hAnsi="Wingdings" w:hint="default"/>
      </w:rPr>
    </w:lvl>
    <w:lvl w:ilvl="1" w:tplc="DD24400A">
      <w:numFmt w:val="bullet"/>
      <w:lvlText w:val="-"/>
      <w:lvlJc w:val="left"/>
      <w:pPr>
        <w:tabs>
          <w:tab w:val="num" w:pos="1140"/>
        </w:tabs>
        <w:ind w:left="1140" w:hanging="42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8"/>
  </w:num>
  <w:num w:numId="3">
    <w:abstractNumId w:val="8"/>
  </w:num>
  <w:num w:numId="4">
    <w:abstractNumId w:val="15"/>
  </w:num>
  <w:num w:numId="5">
    <w:abstractNumId w:val="7"/>
  </w:num>
  <w:num w:numId="6">
    <w:abstractNumId w:val="12"/>
  </w:num>
  <w:num w:numId="7">
    <w:abstractNumId w:val="21"/>
  </w:num>
  <w:num w:numId="8">
    <w:abstractNumId w:val="5"/>
  </w:num>
  <w:num w:numId="9">
    <w:abstractNumId w:val="2"/>
  </w:num>
  <w:num w:numId="10">
    <w:abstractNumId w:val="0"/>
  </w:num>
  <w:num w:numId="11">
    <w:abstractNumId w:val="14"/>
  </w:num>
  <w:num w:numId="12">
    <w:abstractNumId w:val="16"/>
  </w:num>
  <w:num w:numId="13">
    <w:abstractNumId w:val="11"/>
  </w:num>
  <w:num w:numId="14">
    <w:abstractNumId w:val="23"/>
  </w:num>
  <w:num w:numId="15">
    <w:abstractNumId w:val="6"/>
  </w:num>
  <w:num w:numId="16">
    <w:abstractNumId w:val="13"/>
  </w:num>
  <w:num w:numId="17">
    <w:abstractNumId w:val="1"/>
  </w:num>
  <w:num w:numId="18">
    <w:abstractNumId w:val="9"/>
  </w:num>
  <w:num w:numId="19">
    <w:abstractNumId w:val="17"/>
  </w:num>
  <w:num w:numId="20">
    <w:abstractNumId w:val="3"/>
  </w:num>
  <w:num w:numId="21">
    <w:abstractNumId w:val="20"/>
  </w:num>
  <w:num w:numId="22">
    <w:abstractNumId w:val="10"/>
  </w:num>
  <w:num w:numId="23">
    <w:abstractNumId w:val="22"/>
  </w:num>
  <w:num w:numId="24">
    <w:abstractNumId w:val="25"/>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EA"/>
    <w:rsid w:val="000056FD"/>
    <w:rsid w:val="00010A43"/>
    <w:rsid w:val="000232AF"/>
    <w:rsid w:val="00024E6B"/>
    <w:rsid w:val="00026FBE"/>
    <w:rsid w:val="0003425D"/>
    <w:rsid w:val="00040553"/>
    <w:rsid w:val="0004538A"/>
    <w:rsid w:val="00053A92"/>
    <w:rsid w:val="0006387B"/>
    <w:rsid w:val="00063AA2"/>
    <w:rsid w:val="00066698"/>
    <w:rsid w:val="000669AE"/>
    <w:rsid w:val="00072942"/>
    <w:rsid w:val="00076E3A"/>
    <w:rsid w:val="000819C9"/>
    <w:rsid w:val="000843DB"/>
    <w:rsid w:val="00084E7E"/>
    <w:rsid w:val="000A1CEC"/>
    <w:rsid w:val="000A40A0"/>
    <w:rsid w:val="000A584D"/>
    <w:rsid w:val="000B1EF8"/>
    <w:rsid w:val="000B43F3"/>
    <w:rsid w:val="000C6C71"/>
    <w:rsid w:val="000C74CC"/>
    <w:rsid w:val="000D013E"/>
    <w:rsid w:val="000E3E53"/>
    <w:rsid w:val="000E7057"/>
    <w:rsid w:val="000F44EF"/>
    <w:rsid w:val="000F4C06"/>
    <w:rsid w:val="0010195D"/>
    <w:rsid w:val="00102979"/>
    <w:rsid w:val="00133F02"/>
    <w:rsid w:val="00134005"/>
    <w:rsid w:val="001404F2"/>
    <w:rsid w:val="0014210D"/>
    <w:rsid w:val="0015384D"/>
    <w:rsid w:val="00157B72"/>
    <w:rsid w:val="001924FE"/>
    <w:rsid w:val="001927DC"/>
    <w:rsid w:val="001952F0"/>
    <w:rsid w:val="001960B9"/>
    <w:rsid w:val="001A361A"/>
    <w:rsid w:val="001C2069"/>
    <w:rsid w:val="001D3D39"/>
    <w:rsid w:val="001D4570"/>
    <w:rsid w:val="001D4975"/>
    <w:rsid w:val="001D6828"/>
    <w:rsid w:val="001E1BFF"/>
    <w:rsid w:val="001E1C30"/>
    <w:rsid w:val="001E4CB2"/>
    <w:rsid w:val="001E6F53"/>
    <w:rsid w:val="001F038B"/>
    <w:rsid w:val="001F07F6"/>
    <w:rsid w:val="001F3118"/>
    <w:rsid w:val="001F46BD"/>
    <w:rsid w:val="001F6CB8"/>
    <w:rsid w:val="001F772E"/>
    <w:rsid w:val="00202E12"/>
    <w:rsid w:val="002110B2"/>
    <w:rsid w:val="002212DD"/>
    <w:rsid w:val="0022435B"/>
    <w:rsid w:val="002259CF"/>
    <w:rsid w:val="00232CCB"/>
    <w:rsid w:val="00247C92"/>
    <w:rsid w:val="002516A4"/>
    <w:rsid w:val="00252F25"/>
    <w:rsid w:val="002541ED"/>
    <w:rsid w:val="00260A34"/>
    <w:rsid w:val="00265C24"/>
    <w:rsid w:val="00282598"/>
    <w:rsid w:val="00283ED6"/>
    <w:rsid w:val="002A29DF"/>
    <w:rsid w:val="002A34AE"/>
    <w:rsid w:val="002A3567"/>
    <w:rsid w:val="002C3805"/>
    <w:rsid w:val="002D4CED"/>
    <w:rsid w:val="002F0C1D"/>
    <w:rsid w:val="002F3094"/>
    <w:rsid w:val="002F4D5C"/>
    <w:rsid w:val="003168EA"/>
    <w:rsid w:val="0033393C"/>
    <w:rsid w:val="00335B5B"/>
    <w:rsid w:val="0033723C"/>
    <w:rsid w:val="00346A34"/>
    <w:rsid w:val="00352DF0"/>
    <w:rsid w:val="003532DA"/>
    <w:rsid w:val="003629EA"/>
    <w:rsid w:val="00370FBC"/>
    <w:rsid w:val="00377C4F"/>
    <w:rsid w:val="003805EA"/>
    <w:rsid w:val="00384367"/>
    <w:rsid w:val="003847A4"/>
    <w:rsid w:val="003923CA"/>
    <w:rsid w:val="003A0166"/>
    <w:rsid w:val="003A4095"/>
    <w:rsid w:val="003B272B"/>
    <w:rsid w:val="003B5782"/>
    <w:rsid w:val="003C6F0D"/>
    <w:rsid w:val="003D6484"/>
    <w:rsid w:val="003E4E40"/>
    <w:rsid w:val="003F0050"/>
    <w:rsid w:val="003F0E24"/>
    <w:rsid w:val="003F109A"/>
    <w:rsid w:val="003F7A9F"/>
    <w:rsid w:val="00403536"/>
    <w:rsid w:val="00406723"/>
    <w:rsid w:val="00406E33"/>
    <w:rsid w:val="00407D62"/>
    <w:rsid w:val="004154AB"/>
    <w:rsid w:val="00424223"/>
    <w:rsid w:val="00433AB7"/>
    <w:rsid w:val="00434A0E"/>
    <w:rsid w:val="00440BB9"/>
    <w:rsid w:val="00441016"/>
    <w:rsid w:val="0044382F"/>
    <w:rsid w:val="00444A8C"/>
    <w:rsid w:val="00454EFD"/>
    <w:rsid w:val="004639BB"/>
    <w:rsid w:val="00464920"/>
    <w:rsid w:val="004808AA"/>
    <w:rsid w:val="0048239D"/>
    <w:rsid w:val="00485073"/>
    <w:rsid w:val="004A2512"/>
    <w:rsid w:val="004A26FB"/>
    <w:rsid w:val="004A4B82"/>
    <w:rsid w:val="004B271C"/>
    <w:rsid w:val="004B5CB4"/>
    <w:rsid w:val="004C01C8"/>
    <w:rsid w:val="004C3144"/>
    <w:rsid w:val="004D04AB"/>
    <w:rsid w:val="004D1D3B"/>
    <w:rsid w:val="004D1EAD"/>
    <w:rsid w:val="004D3A87"/>
    <w:rsid w:val="004E568B"/>
    <w:rsid w:val="004F367D"/>
    <w:rsid w:val="004F4E16"/>
    <w:rsid w:val="005012DD"/>
    <w:rsid w:val="005144E6"/>
    <w:rsid w:val="00516E0C"/>
    <w:rsid w:val="005173BF"/>
    <w:rsid w:val="00534D35"/>
    <w:rsid w:val="00537CBE"/>
    <w:rsid w:val="005442D9"/>
    <w:rsid w:val="00553FAF"/>
    <w:rsid w:val="00554835"/>
    <w:rsid w:val="00573A2B"/>
    <w:rsid w:val="00585784"/>
    <w:rsid w:val="005906C5"/>
    <w:rsid w:val="00595CA9"/>
    <w:rsid w:val="00595E91"/>
    <w:rsid w:val="005970CD"/>
    <w:rsid w:val="005A2E12"/>
    <w:rsid w:val="005B0025"/>
    <w:rsid w:val="005B2526"/>
    <w:rsid w:val="005B3829"/>
    <w:rsid w:val="005B3F4B"/>
    <w:rsid w:val="005C15A0"/>
    <w:rsid w:val="005C4443"/>
    <w:rsid w:val="005C4B38"/>
    <w:rsid w:val="005D10B0"/>
    <w:rsid w:val="005D34C1"/>
    <w:rsid w:val="005D3975"/>
    <w:rsid w:val="005D5BA7"/>
    <w:rsid w:val="005E1194"/>
    <w:rsid w:val="005E241F"/>
    <w:rsid w:val="005E3109"/>
    <w:rsid w:val="005F1AA8"/>
    <w:rsid w:val="00606365"/>
    <w:rsid w:val="006128E6"/>
    <w:rsid w:val="0061507A"/>
    <w:rsid w:val="00623C10"/>
    <w:rsid w:val="006260CB"/>
    <w:rsid w:val="006268EE"/>
    <w:rsid w:val="006359CB"/>
    <w:rsid w:val="00636B36"/>
    <w:rsid w:val="00652E38"/>
    <w:rsid w:val="00655170"/>
    <w:rsid w:val="00660BA1"/>
    <w:rsid w:val="00665D4D"/>
    <w:rsid w:val="00670453"/>
    <w:rsid w:val="006717C8"/>
    <w:rsid w:val="00675FA1"/>
    <w:rsid w:val="0068432C"/>
    <w:rsid w:val="006930CF"/>
    <w:rsid w:val="006A1C7A"/>
    <w:rsid w:val="006A2338"/>
    <w:rsid w:val="006A4D6A"/>
    <w:rsid w:val="006B0651"/>
    <w:rsid w:val="006B1E0A"/>
    <w:rsid w:val="006B5A88"/>
    <w:rsid w:val="006C2767"/>
    <w:rsid w:val="006C2CEA"/>
    <w:rsid w:val="006C36BF"/>
    <w:rsid w:val="006C4DD9"/>
    <w:rsid w:val="006C6454"/>
    <w:rsid w:val="006D0B08"/>
    <w:rsid w:val="006D1772"/>
    <w:rsid w:val="006D4C26"/>
    <w:rsid w:val="006D57E7"/>
    <w:rsid w:val="006D7E91"/>
    <w:rsid w:val="006E179E"/>
    <w:rsid w:val="006E370F"/>
    <w:rsid w:val="006E63AD"/>
    <w:rsid w:val="006F00D4"/>
    <w:rsid w:val="00701725"/>
    <w:rsid w:val="00706CF1"/>
    <w:rsid w:val="00707797"/>
    <w:rsid w:val="0071192A"/>
    <w:rsid w:val="007125EB"/>
    <w:rsid w:val="00713097"/>
    <w:rsid w:val="00725FEE"/>
    <w:rsid w:val="00727887"/>
    <w:rsid w:val="0073589E"/>
    <w:rsid w:val="007375D0"/>
    <w:rsid w:val="007429CA"/>
    <w:rsid w:val="0075001C"/>
    <w:rsid w:val="00750327"/>
    <w:rsid w:val="00755E4B"/>
    <w:rsid w:val="00756858"/>
    <w:rsid w:val="007574BD"/>
    <w:rsid w:val="007901DA"/>
    <w:rsid w:val="0079402E"/>
    <w:rsid w:val="007943D2"/>
    <w:rsid w:val="00796A4E"/>
    <w:rsid w:val="007979DF"/>
    <w:rsid w:val="007A429E"/>
    <w:rsid w:val="007A5FE0"/>
    <w:rsid w:val="007A7C5F"/>
    <w:rsid w:val="007B3A44"/>
    <w:rsid w:val="007D0C95"/>
    <w:rsid w:val="007D673A"/>
    <w:rsid w:val="007D6DFD"/>
    <w:rsid w:val="00800430"/>
    <w:rsid w:val="00802CC2"/>
    <w:rsid w:val="00813076"/>
    <w:rsid w:val="00815066"/>
    <w:rsid w:val="00820DCC"/>
    <w:rsid w:val="00825225"/>
    <w:rsid w:val="00825B45"/>
    <w:rsid w:val="0085413A"/>
    <w:rsid w:val="00854E2E"/>
    <w:rsid w:val="00861A94"/>
    <w:rsid w:val="00865D43"/>
    <w:rsid w:val="00866F22"/>
    <w:rsid w:val="00872075"/>
    <w:rsid w:val="00874A93"/>
    <w:rsid w:val="008776D2"/>
    <w:rsid w:val="00892280"/>
    <w:rsid w:val="008A0C8A"/>
    <w:rsid w:val="008A28A8"/>
    <w:rsid w:val="008A33CE"/>
    <w:rsid w:val="008B46B5"/>
    <w:rsid w:val="008C3FE5"/>
    <w:rsid w:val="008C61D2"/>
    <w:rsid w:val="008E5B51"/>
    <w:rsid w:val="0090108B"/>
    <w:rsid w:val="009069DB"/>
    <w:rsid w:val="00912753"/>
    <w:rsid w:val="00920CE3"/>
    <w:rsid w:val="00930917"/>
    <w:rsid w:val="00932227"/>
    <w:rsid w:val="0093237E"/>
    <w:rsid w:val="009340C5"/>
    <w:rsid w:val="0094061D"/>
    <w:rsid w:val="00941634"/>
    <w:rsid w:val="0094192D"/>
    <w:rsid w:val="00942FBF"/>
    <w:rsid w:val="0094318D"/>
    <w:rsid w:val="009467CC"/>
    <w:rsid w:val="00946C6B"/>
    <w:rsid w:val="0095298C"/>
    <w:rsid w:val="00955318"/>
    <w:rsid w:val="009563E2"/>
    <w:rsid w:val="00962F37"/>
    <w:rsid w:val="00964849"/>
    <w:rsid w:val="00966132"/>
    <w:rsid w:val="00967374"/>
    <w:rsid w:val="009703F3"/>
    <w:rsid w:val="00970C2C"/>
    <w:rsid w:val="00973EDB"/>
    <w:rsid w:val="00975478"/>
    <w:rsid w:val="00975E09"/>
    <w:rsid w:val="00984BFD"/>
    <w:rsid w:val="009C0E4B"/>
    <w:rsid w:val="009C12A6"/>
    <w:rsid w:val="009D1E0D"/>
    <w:rsid w:val="009D6762"/>
    <w:rsid w:val="009F76AA"/>
    <w:rsid w:val="00A041F8"/>
    <w:rsid w:val="00A10CF7"/>
    <w:rsid w:val="00A11726"/>
    <w:rsid w:val="00A158EB"/>
    <w:rsid w:val="00A27672"/>
    <w:rsid w:val="00A45046"/>
    <w:rsid w:val="00A473E1"/>
    <w:rsid w:val="00A57BE5"/>
    <w:rsid w:val="00A6093A"/>
    <w:rsid w:val="00A65836"/>
    <w:rsid w:val="00A66AF8"/>
    <w:rsid w:val="00A701D3"/>
    <w:rsid w:val="00A86C28"/>
    <w:rsid w:val="00A875DC"/>
    <w:rsid w:val="00AB5CE2"/>
    <w:rsid w:val="00AD13C0"/>
    <w:rsid w:val="00AD2AD2"/>
    <w:rsid w:val="00AD3669"/>
    <w:rsid w:val="00AD5816"/>
    <w:rsid w:val="00AF549E"/>
    <w:rsid w:val="00AF5670"/>
    <w:rsid w:val="00B00FC2"/>
    <w:rsid w:val="00B1131A"/>
    <w:rsid w:val="00B11D72"/>
    <w:rsid w:val="00B132E3"/>
    <w:rsid w:val="00B42EA1"/>
    <w:rsid w:val="00B43E96"/>
    <w:rsid w:val="00B4594F"/>
    <w:rsid w:val="00B47B54"/>
    <w:rsid w:val="00B50ACA"/>
    <w:rsid w:val="00B57217"/>
    <w:rsid w:val="00B60741"/>
    <w:rsid w:val="00B655DB"/>
    <w:rsid w:val="00B672BA"/>
    <w:rsid w:val="00B702E1"/>
    <w:rsid w:val="00B7210F"/>
    <w:rsid w:val="00B72172"/>
    <w:rsid w:val="00B733E5"/>
    <w:rsid w:val="00B7490C"/>
    <w:rsid w:val="00B81EF3"/>
    <w:rsid w:val="00B911D5"/>
    <w:rsid w:val="00B9703F"/>
    <w:rsid w:val="00BB1B67"/>
    <w:rsid w:val="00BB31AA"/>
    <w:rsid w:val="00BB6555"/>
    <w:rsid w:val="00BC3EF7"/>
    <w:rsid w:val="00BC4E76"/>
    <w:rsid w:val="00BD35E5"/>
    <w:rsid w:val="00BE3429"/>
    <w:rsid w:val="00BE4AFA"/>
    <w:rsid w:val="00BE7429"/>
    <w:rsid w:val="00BF239B"/>
    <w:rsid w:val="00BF4016"/>
    <w:rsid w:val="00BF5295"/>
    <w:rsid w:val="00BF624E"/>
    <w:rsid w:val="00C02DF0"/>
    <w:rsid w:val="00C02E0A"/>
    <w:rsid w:val="00C035F7"/>
    <w:rsid w:val="00C0717F"/>
    <w:rsid w:val="00C177D7"/>
    <w:rsid w:val="00C318CB"/>
    <w:rsid w:val="00C3286B"/>
    <w:rsid w:val="00C3641B"/>
    <w:rsid w:val="00C500E8"/>
    <w:rsid w:val="00C51C15"/>
    <w:rsid w:val="00C53B05"/>
    <w:rsid w:val="00C61650"/>
    <w:rsid w:val="00C621B7"/>
    <w:rsid w:val="00C64470"/>
    <w:rsid w:val="00C76E80"/>
    <w:rsid w:val="00C8458F"/>
    <w:rsid w:val="00C8528E"/>
    <w:rsid w:val="00C93919"/>
    <w:rsid w:val="00CA2DFA"/>
    <w:rsid w:val="00CA4B4F"/>
    <w:rsid w:val="00CB262C"/>
    <w:rsid w:val="00CF0392"/>
    <w:rsid w:val="00CF535B"/>
    <w:rsid w:val="00CF6494"/>
    <w:rsid w:val="00D00290"/>
    <w:rsid w:val="00D00CDE"/>
    <w:rsid w:val="00D031B5"/>
    <w:rsid w:val="00D11B07"/>
    <w:rsid w:val="00D16D9C"/>
    <w:rsid w:val="00D2404F"/>
    <w:rsid w:val="00D374F2"/>
    <w:rsid w:val="00D4147F"/>
    <w:rsid w:val="00D42AC1"/>
    <w:rsid w:val="00D46553"/>
    <w:rsid w:val="00D55ECC"/>
    <w:rsid w:val="00D613A5"/>
    <w:rsid w:val="00D713C2"/>
    <w:rsid w:val="00D7438B"/>
    <w:rsid w:val="00D83CF8"/>
    <w:rsid w:val="00D84255"/>
    <w:rsid w:val="00D8506F"/>
    <w:rsid w:val="00D86620"/>
    <w:rsid w:val="00D93132"/>
    <w:rsid w:val="00D953FE"/>
    <w:rsid w:val="00D9685A"/>
    <w:rsid w:val="00DA158F"/>
    <w:rsid w:val="00DA7FE8"/>
    <w:rsid w:val="00DB01FA"/>
    <w:rsid w:val="00DB2861"/>
    <w:rsid w:val="00DB3383"/>
    <w:rsid w:val="00DC0441"/>
    <w:rsid w:val="00DC355F"/>
    <w:rsid w:val="00DC440B"/>
    <w:rsid w:val="00DD417A"/>
    <w:rsid w:val="00DE4448"/>
    <w:rsid w:val="00DF5460"/>
    <w:rsid w:val="00DF643C"/>
    <w:rsid w:val="00E022C1"/>
    <w:rsid w:val="00E036DB"/>
    <w:rsid w:val="00E067A5"/>
    <w:rsid w:val="00E25052"/>
    <w:rsid w:val="00E30CD6"/>
    <w:rsid w:val="00E35BF5"/>
    <w:rsid w:val="00E55A85"/>
    <w:rsid w:val="00E5750B"/>
    <w:rsid w:val="00E63ED5"/>
    <w:rsid w:val="00E8348E"/>
    <w:rsid w:val="00E87CCC"/>
    <w:rsid w:val="00E9119C"/>
    <w:rsid w:val="00E92245"/>
    <w:rsid w:val="00E927D7"/>
    <w:rsid w:val="00EA2DF1"/>
    <w:rsid w:val="00EA4983"/>
    <w:rsid w:val="00EC45BD"/>
    <w:rsid w:val="00ED083F"/>
    <w:rsid w:val="00ED16BA"/>
    <w:rsid w:val="00ED23F0"/>
    <w:rsid w:val="00ED3905"/>
    <w:rsid w:val="00ED6FE0"/>
    <w:rsid w:val="00EE6CA6"/>
    <w:rsid w:val="00EE746E"/>
    <w:rsid w:val="00EE7481"/>
    <w:rsid w:val="00EE7AA0"/>
    <w:rsid w:val="00F01943"/>
    <w:rsid w:val="00F03837"/>
    <w:rsid w:val="00F067DE"/>
    <w:rsid w:val="00F10A01"/>
    <w:rsid w:val="00F14B45"/>
    <w:rsid w:val="00F17591"/>
    <w:rsid w:val="00F24FC7"/>
    <w:rsid w:val="00F25A8E"/>
    <w:rsid w:val="00F31AA9"/>
    <w:rsid w:val="00F32DBE"/>
    <w:rsid w:val="00F3497B"/>
    <w:rsid w:val="00F43596"/>
    <w:rsid w:val="00F642BC"/>
    <w:rsid w:val="00F70D2A"/>
    <w:rsid w:val="00F7107B"/>
    <w:rsid w:val="00F8007A"/>
    <w:rsid w:val="00F81D2E"/>
    <w:rsid w:val="00F92852"/>
    <w:rsid w:val="00F932C7"/>
    <w:rsid w:val="00F934B9"/>
    <w:rsid w:val="00F95CAC"/>
    <w:rsid w:val="00F968E6"/>
    <w:rsid w:val="00FA4618"/>
    <w:rsid w:val="00FA4FC2"/>
    <w:rsid w:val="00FB14A5"/>
    <w:rsid w:val="00FB3EC3"/>
    <w:rsid w:val="00FC0CBD"/>
    <w:rsid w:val="00FC185A"/>
    <w:rsid w:val="00FC2BDA"/>
    <w:rsid w:val="00FC634F"/>
    <w:rsid w:val="00FD2830"/>
    <w:rsid w:val="00FE0381"/>
    <w:rsid w:val="00FE1BF0"/>
    <w:rsid w:val="00FE47BE"/>
    <w:rsid w:val="00FE733D"/>
    <w:rsid w:val="00FF6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pacing w:line="288" w:lineRule="auto"/>
    </w:pPr>
    <w:rPr>
      <w:noProof w:val="0"/>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spacing w:line="218" w:lineRule="auto"/>
      <w:ind w:left="480" w:hanging="480"/>
    </w:pPr>
  </w:style>
  <w:style w:type="paragraph" w:customStyle="1" w:styleId="Seznamoslovan">
    <w:name w:val="Seznam očíslovaný"/>
    <w:basedOn w:val="Zkladntext"/>
    <w:pPr>
      <w:spacing w:line="218" w:lineRule="auto"/>
      <w:ind w:left="480" w:hanging="480"/>
    </w:pPr>
  </w:style>
  <w:style w:type="paragraph" w:customStyle="1" w:styleId="Normln1">
    <w:name w:val="Normální1"/>
    <w:basedOn w:val="Normln"/>
    <w:pPr>
      <w:widowControl w:val="0"/>
    </w:pPr>
    <w:rPr>
      <w:noProof w:val="0"/>
      <w:sz w:val="24"/>
    </w:rPr>
  </w:style>
  <w:style w:type="paragraph" w:customStyle="1" w:styleId="Nadpis11">
    <w:name w:val="Nadpis 11"/>
    <w:basedOn w:val="Normln1"/>
    <w:next w:val="Normln1"/>
    <w:pPr>
      <w:jc w:val="center"/>
    </w:pPr>
    <w:rPr>
      <w:sz w:val="48"/>
    </w:rPr>
  </w:style>
  <w:style w:type="paragraph" w:customStyle="1" w:styleId="Nadpis21">
    <w:name w:val="Nadpis 21"/>
    <w:basedOn w:val="Normln1"/>
    <w:next w:val="Normln1"/>
    <w:pPr>
      <w:jc w:val="center"/>
    </w:pPr>
    <w:rPr>
      <w:rFonts w:ascii="Garamond" w:hAnsi="Garamond"/>
      <w:b/>
      <w:sz w:val="20"/>
      <w14:shadow w14:blurRad="50800" w14:dist="38100" w14:dir="2700000" w14:sx="100000" w14:sy="100000" w14:kx="0" w14:ky="0" w14:algn="tl">
        <w14:srgbClr w14:val="000000">
          <w14:alpha w14:val="60000"/>
        </w14:srgbClr>
      </w14:shadow>
    </w:rPr>
  </w:style>
  <w:style w:type="paragraph" w:customStyle="1" w:styleId="Standardnpsmoodstavce1">
    <w:name w:val="Standardní písmo odstavce1"/>
    <w:basedOn w:val="Normln"/>
    <w:pPr>
      <w:widowControl w:val="0"/>
      <w:jc w:val="center"/>
    </w:pPr>
    <w:rPr>
      <w:noProof w:val="0"/>
    </w:rPr>
  </w:style>
  <w:style w:type="paragraph" w:customStyle="1" w:styleId="Zkladntext1">
    <w:name w:val="Základní text1"/>
    <w:basedOn w:val="Normln1"/>
    <w:rPr>
      <w:b/>
    </w:rPr>
  </w:style>
  <w:style w:type="paragraph" w:customStyle="1" w:styleId="Dopis">
    <w:name w:val="Dopis"/>
    <w:basedOn w:val="Normln1"/>
    <w:rPr>
      <w:rFonts w:ascii="Arial" w:hAnsi="Arial"/>
      <w:sz w:val="28"/>
    </w:rPr>
  </w:style>
  <w:style w:type="paragraph" w:customStyle="1" w:styleId="Hypertextovodkaz1">
    <w:name w:val="Hypertextový odkaz1"/>
    <w:basedOn w:val="Standardnpsmoodstavce1"/>
    <w:pPr>
      <w:jc w:val="left"/>
    </w:pPr>
    <w:rPr>
      <w:color w:val="0000FF"/>
      <w:u w:val="single"/>
    </w:rPr>
  </w:style>
  <w:style w:type="paragraph" w:customStyle="1" w:styleId="Fkvvelkorys">
    <w:name w:val="Fíkův velkorysý"/>
    <w:basedOn w:val="Normln1"/>
    <w:pPr>
      <w:spacing w:after="120"/>
      <w:ind w:firstLine="284"/>
    </w:pPr>
    <w:rPr>
      <w:rFonts w:ascii="Courier New" w:hAnsi="Courier New"/>
      <w:sz w:val="28"/>
    </w:rPr>
  </w:style>
  <w:style w:type="paragraph" w:customStyle="1" w:styleId="Zkladntext0">
    <w:name w:val="Základní text~"/>
    <w:basedOn w:val="Normln"/>
    <w:pPr>
      <w:widowControl w:val="0"/>
      <w:spacing w:line="288" w:lineRule="auto"/>
    </w:pPr>
    <w:rPr>
      <w:noProof w:val="0"/>
      <w:sz w:val="24"/>
    </w:rPr>
  </w:style>
  <w:style w:type="paragraph" w:styleId="Rozloendokumentu">
    <w:name w:val="Document Map"/>
    <w:basedOn w:val="Normln"/>
    <w:semiHidden/>
    <w:rsid w:val="006D57E7"/>
    <w:pPr>
      <w:shd w:val="clear" w:color="auto" w:fill="000080"/>
    </w:pPr>
    <w:rPr>
      <w:rFonts w:ascii="Tahoma" w:hAnsi="Tahoma" w:cs="Tahoma"/>
    </w:rPr>
  </w:style>
  <w:style w:type="character" w:styleId="Hypertextovodkaz">
    <w:name w:val="Hyperlink"/>
    <w:basedOn w:val="Standardnpsmoodstavce"/>
    <w:rsid w:val="000819C9"/>
    <w:rPr>
      <w:color w:val="0000FF"/>
      <w:u w:val="single"/>
    </w:rPr>
  </w:style>
  <w:style w:type="paragraph" w:customStyle="1" w:styleId="aktualitah1">
    <w:name w:val="aktualita_h1"/>
    <w:basedOn w:val="Normln"/>
    <w:rsid w:val="006268EE"/>
    <w:pPr>
      <w:pBdr>
        <w:bottom w:val="dotted" w:sz="6" w:space="0" w:color="000000"/>
      </w:pBdr>
      <w:spacing w:before="150" w:after="75"/>
    </w:pPr>
    <w:rPr>
      <w:rFonts w:ascii="Arial Narrow" w:hAnsi="Arial Narrow"/>
      <w:b/>
      <w:bCs/>
      <w:caps/>
      <w:noProof w:val="0"/>
      <w:color w:val="FFFFFF"/>
      <w:sz w:val="19"/>
      <w:szCs w:val="19"/>
    </w:rPr>
  </w:style>
  <w:style w:type="paragraph" w:customStyle="1" w:styleId="aktualitap">
    <w:name w:val="aktualita_p"/>
    <w:basedOn w:val="Normln"/>
    <w:rsid w:val="006268EE"/>
    <w:pPr>
      <w:spacing w:before="75" w:after="180"/>
    </w:pPr>
    <w:rPr>
      <w:rFonts w:ascii="Arial Narrow" w:hAnsi="Arial Narrow"/>
      <w:noProof w:val="0"/>
      <w:color w:val="000000"/>
      <w:sz w:val="19"/>
      <w:szCs w:val="19"/>
    </w:rPr>
  </w:style>
  <w:style w:type="paragraph" w:styleId="Textbubliny">
    <w:name w:val="Balloon Text"/>
    <w:basedOn w:val="Normln"/>
    <w:link w:val="TextbublinyChar"/>
    <w:uiPriority w:val="99"/>
    <w:semiHidden/>
    <w:unhideWhenUsed/>
    <w:rsid w:val="003168EA"/>
    <w:rPr>
      <w:rFonts w:ascii="Tahoma" w:hAnsi="Tahoma" w:cs="Tahoma"/>
      <w:sz w:val="16"/>
      <w:szCs w:val="16"/>
    </w:rPr>
  </w:style>
  <w:style w:type="character" w:customStyle="1" w:styleId="TextbublinyChar">
    <w:name w:val="Text bubliny Char"/>
    <w:basedOn w:val="Standardnpsmoodstavce"/>
    <w:link w:val="Textbubliny"/>
    <w:uiPriority w:val="99"/>
    <w:semiHidden/>
    <w:rsid w:val="003168EA"/>
    <w:rPr>
      <w:rFonts w:ascii="Tahoma" w:hAnsi="Tahoma" w:cs="Tahoma"/>
      <w:noProof/>
      <w:sz w:val="16"/>
      <w:szCs w:val="16"/>
    </w:rPr>
  </w:style>
  <w:style w:type="table" w:styleId="Mkatabulky">
    <w:name w:val="Table Grid"/>
    <w:basedOn w:val="Normlntabulka"/>
    <w:uiPriority w:val="59"/>
    <w:rsid w:val="004F3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DC0441"/>
    <w:rPr>
      <w:rFonts w:asciiTheme="minorHAnsi" w:eastAsiaTheme="minorHAnsi" w:hAnsiTheme="minorHAnsi" w:cstheme="minorBidi"/>
      <w:sz w:val="22"/>
      <w:szCs w:val="22"/>
      <w:lang w:eastAsia="en-US"/>
    </w:rPr>
  </w:style>
  <w:style w:type="paragraph" w:customStyle="1" w:styleId="Normln2">
    <w:name w:val="Normální2"/>
    <w:basedOn w:val="Normln"/>
    <w:rsid w:val="00DC0441"/>
    <w:pPr>
      <w:widowControl w:val="0"/>
    </w:pPr>
    <w:rPr>
      <w:noProof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pacing w:line="288" w:lineRule="auto"/>
    </w:pPr>
    <w:rPr>
      <w:noProof w:val="0"/>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spacing w:line="218" w:lineRule="auto"/>
      <w:ind w:left="480" w:hanging="480"/>
    </w:pPr>
  </w:style>
  <w:style w:type="paragraph" w:customStyle="1" w:styleId="Seznamoslovan">
    <w:name w:val="Seznam očíslovaný"/>
    <w:basedOn w:val="Zkladntext"/>
    <w:pPr>
      <w:spacing w:line="218" w:lineRule="auto"/>
      <w:ind w:left="480" w:hanging="480"/>
    </w:pPr>
  </w:style>
  <w:style w:type="paragraph" w:customStyle="1" w:styleId="Normln1">
    <w:name w:val="Normální1"/>
    <w:basedOn w:val="Normln"/>
    <w:pPr>
      <w:widowControl w:val="0"/>
    </w:pPr>
    <w:rPr>
      <w:noProof w:val="0"/>
      <w:sz w:val="24"/>
    </w:rPr>
  </w:style>
  <w:style w:type="paragraph" w:customStyle="1" w:styleId="Nadpis11">
    <w:name w:val="Nadpis 11"/>
    <w:basedOn w:val="Normln1"/>
    <w:next w:val="Normln1"/>
    <w:pPr>
      <w:jc w:val="center"/>
    </w:pPr>
    <w:rPr>
      <w:sz w:val="48"/>
    </w:rPr>
  </w:style>
  <w:style w:type="paragraph" w:customStyle="1" w:styleId="Nadpis21">
    <w:name w:val="Nadpis 21"/>
    <w:basedOn w:val="Normln1"/>
    <w:next w:val="Normln1"/>
    <w:pPr>
      <w:jc w:val="center"/>
    </w:pPr>
    <w:rPr>
      <w:rFonts w:ascii="Garamond" w:hAnsi="Garamond"/>
      <w:b/>
      <w:sz w:val="20"/>
      <w14:shadow w14:blurRad="50800" w14:dist="38100" w14:dir="2700000" w14:sx="100000" w14:sy="100000" w14:kx="0" w14:ky="0" w14:algn="tl">
        <w14:srgbClr w14:val="000000">
          <w14:alpha w14:val="60000"/>
        </w14:srgbClr>
      </w14:shadow>
    </w:rPr>
  </w:style>
  <w:style w:type="paragraph" w:customStyle="1" w:styleId="Standardnpsmoodstavce1">
    <w:name w:val="Standardní písmo odstavce1"/>
    <w:basedOn w:val="Normln"/>
    <w:pPr>
      <w:widowControl w:val="0"/>
      <w:jc w:val="center"/>
    </w:pPr>
    <w:rPr>
      <w:noProof w:val="0"/>
    </w:rPr>
  </w:style>
  <w:style w:type="paragraph" w:customStyle="1" w:styleId="Zkladntext1">
    <w:name w:val="Základní text1"/>
    <w:basedOn w:val="Normln1"/>
    <w:rPr>
      <w:b/>
    </w:rPr>
  </w:style>
  <w:style w:type="paragraph" w:customStyle="1" w:styleId="Dopis">
    <w:name w:val="Dopis"/>
    <w:basedOn w:val="Normln1"/>
    <w:rPr>
      <w:rFonts w:ascii="Arial" w:hAnsi="Arial"/>
      <w:sz w:val="28"/>
    </w:rPr>
  </w:style>
  <w:style w:type="paragraph" w:customStyle="1" w:styleId="Hypertextovodkaz1">
    <w:name w:val="Hypertextový odkaz1"/>
    <w:basedOn w:val="Standardnpsmoodstavce1"/>
    <w:pPr>
      <w:jc w:val="left"/>
    </w:pPr>
    <w:rPr>
      <w:color w:val="0000FF"/>
      <w:u w:val="single"/>
    </w:rPr>
  </w:style>
  <w:style w:type="paragraph" w:customStyle="1" w:styleId="Fkvvelkorys">
    <w:name w:val="Fíkův velkorysý"/>
    <w:basedOn w:val="Normln1"/>
    <w:pPr>
      <w:spacing w:after="120"/>
      <w:ind w:firstLine="284"/>
    </w:pPr>
    <w:rPr>
      <w:rFonts w:ascii="Courier New" w:hAnsi="Courier New"/>
      <w:sz w:val="28"/>
    </w:rPr>
  </w:style>
  <w:style w:type="paragraph" w:customStyle="1" w:styleId="Zkladntext0">
    <w:name w:val="Základní text~"/>
    <w:basedOn w:val="Normln"/>
    <w:pPr>
      <w:widowControl w:val="0"/>
      <w:spacing w:line="288" w:lineRule="auto"/>
    </w:pPr>
    <w:rPr>
      <w:noProof w:val="0"/>
      <w:sz w:val="24"/>
    </w:rPr>
  </w:style>
  <w:style w:type="paragraph" w:styleId="Rozloendokumentu">
    <w:name w:val="Document Map"/>
    <w:basedOn w:val="Normln"/>
    <w:semiHidden/>
    <w:rsid w:val="006D57E7"/>
    <w:pPr>
      <w:shd w:val="clear" w:color="auto" w:fill="000080"/>
    </w:pPr>
    <w:rPr>
      <w:rFonts w:ascii="Tahoma" w:hAnsi="Tahoma" w:cs="Tahoma"/>
    </w:rPr>
  </w:style>
  <w:style w:type="character" w:styleId="Hypertextovodkaz">
    <w:name w:val="Hyperlink"/>
    <w:basedOn w:val="Standardnpsmoodstavce"/>
    <w:rsid w:val="000819C9"/>
    <w:rPr>
      <w:color w:val="0000FF"/>
      <w:u w:val="single"/>
    </w:rPr>
  </w:style>
  <w:style w:type="paragraph" w:customStyle="1" w:styleId="aktualitah1">
    <w:name w:val="aktualita_h1"/>
    <w:basedOn w:val="Normln"/>
    <w:rsid w:val="006268EE"/>
    <w:pPr>
      <w:pBdr>
        <w:bottom w:val="dotted" w:sz="6" w:space="0" w:color="000000"/>
      </w:pBdr>
      <w:spacing w:before="150" w:after="75"/>
    </w:pPr>
    <w:rPr>
      <w:rFonts w:ascii="Arial Narrow" w:hAnsi="Arial Narrow"/>
      <w:b/>
      <w:bCs/>
      <w:caps/>
      <w:noProof w:val="0"/>
      <w:color w:val="FFFFFF"/>
      <w:sz w:val="19"/>
      <w:szCs w:val="19"/>
    </w:rPr>
  </w:style>
  <w:style w:type="paragraph" w:customStyle="1" w:styleId="aktualitap">
    <w:name w:val="aktualita_p"/>
    <w:basedOn w:val="Normln"/>
    <w:rsid w:val="006268EE"/>
    <w:pPr>
      <w:spacing w:before="75" w:after="180"/>
    </w:pPr>
    <w:rPr>
      <w:rFonts w:ascii="Arial Narrow" w:hAnsi="Arial Narrow"/>
      <w:noProof w:val="0"/>
      <w:color w:val="000000"/>
      <w:sz w:val="19"/>
      <w:szCs w:val="19"/>
    </w:rPr>
  </w:style>
  <w:style w:type="paragraph" w:styleId="Textbubliny">
    <w:name w:val="Balloon Text"/>
    <w:basedOn w:val="Normln"/>
    <w:link w:val="TextbublinyChar"/>
    <w:uiPriority w:val="99"/>
    <w:semiHidden/>
    <w:unhideWhenUsed/>
    <w:rsid w:val="003168EA"/>
    <w:rPr>
      <w:rFonts w:ascii="Tahoma" w:hAnsi="Tahoma" w:cs="Tahoma"/>
      <w:sz w:val="16"/>
      <w:szCs w:val="16"/>
    </w:rPr>
  </w:style>
  <w:style w:type="character" w:customStyle="1" w:styleId="TextbublinyChar">
    <w:name w:val="Text bubliny Char"/>
    <w:basedOn w:val="Standardnpsmoodstavce"/>
    <w:link w:val="Textbubliny"/>
    <w:uiPriority w:val="99"/>
    <w:semiHidden/>
    <w:rsid w:val="003168EA"/>
    <w:rPr>
      <w:rFonts w:ascii="Tahoma" w:hAnsi="Tahoma" w:cs="Tahoma"/>
      <w:noProof/>
      <w:sz w:val="16"/>
      <w:szCs w:val="16"/>
    </w:rPr>
  </w:style>
  <w:style w:type="table" w:styleId="Mkatabulky">
    <w:name w:val="Table Grid"/>
    <w:basedOn w:val="Normlntabulka"/>
    <w:uiPriority w:val="59"/>
    <w:rsid w:val="004F3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DC0441"/>
    <w:rPr>
      <w:rFonts w:asciiTheme="minorHAnsi" w:eastAsiaTheme="minorHAnsi" w:hAnsiTheme="minorHAnsi" w:cstheme="minorBidi"/>
      <w:sz w:val="22"/>
      <w:szCs w:val="22"/>
      <w:lang w:eastAsia="en-US"/>
    </w:rPr>
  </w:style>
  <w:style w:type="paragraph" w:customStyle="1" w:styleId="Normln2">
    <w:name w:val="Normální2"/>
    <w:basedOn w:val="Normln"/>
    <w:rsid w:val="00DC0441"/>
    <w:pPr>
      <w:widowControl w:val="0"/>
    </w:pPr>
    <w:rPr>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21908">
      <w:bodyDiv w:val="1"/>
      <w:marLeft w:val="0"/>
      <w:marRight w:val="0"/>
      <w:marTop w:val="0"/>
      <w:marBottom w:val="0"/>
      <w:divBdr>
        <w:top w:val="none" w:sz="0" w:space="0" w:color="auto"/>
        <w:left w:val="none" w:sz="0" w:space="0" w:color="auto"/>
        <w:bottom w:val="none" w:sz="0" w:space="0" w:color="auto"/>
        <w:right w:val="none" w:sz="0" w:space="0" w:color="auto"/>
      </w:divBdr>
    </w:div>
    <w:div w:id="876165285">
      <w:bodyDiv w:val="1"/>
      <w:marLeft w:val="0"/>
      <w:marRight w:val="0"/>
      <w:marTop w:val="0"/>
      <w:marBottom w:val="0"/>
      <w:divBdr>
        <w:top w:val="none" w:sz="0" w:space="0" w:color="auto"/>
        <w:left w:val="none" w:sz="0" w:space="0" w:color="auto"/>
        <w:bottom w:val="none" w:sz="0" w:space="0" w:color="auto"/>
        <w:right w:val="none" w:sz="0" w:space="0" w:color="auto"/>
      </w:divBdr>
    </w:div>
    <w:div w:id="1285621354">
      <w:bodyDiv w:val="1"/>
      <w:marLeft w:val="0"/>
      <w:marRight w:val="0"/>
      <w:marTop w:val="0"/>
      <w:marBottom w:val="0"/>
      <w:divBdr>
        <w:top w:val="none" w:sz="0" w:space="0" w:color="auto"/>
        <w:left w:val="none" w:sz="0" w:space="0" w:color="auto"/>
        <w:bottom w:val="none" w:sz="0" w:space="0" w:color="auto"/>
        <w:right w:val="none" w:sz="0" w:space="0" w:color="auto"/>
      </w:divBdr>
    </w:div>
    <w:div w:id="1335961244">
      <w:bodyDiv w:val="1"/>
      <w:marLeft w:val="0"/>
      <w:marRight w:val="0"/>
      <w:marTop w:val="0"/>
      <w:marBottom w:val="0"/>
      <w:divBdr>
        <w:top w:val="none" w:sz="0" w:space="0" w:color="auto"/>
        <w:left w:val="none" w:sz="0" w:space="0" w:color="auto"/>
        <w:bottom w:val="none" w:sz="0" w:space="0" w:color="auto"/>
        <w:right w:val="none" w:sz="0" w:space="0" w:color="auto"/>
      </w:divBdr>
    </w:div>
    <w:div w:id="1752583364">
      <w:bodyDiv w:val="1"/>
      <w:marLeft w:val="0"/>
      <w:marRight w:val="0"/>
      <w:marTop w:val="0"/>
      <w:marBottom w:val="0"/>
      <w:divBdr>
        <w:top w:val="none" w:sz="0" w:space="0" w:color="auto"/>
        <w:left w:val="none" w:sz="0" w:space="0" w:color="auto"/>
        <w:bottom w:val="none" w:sz="0" w:space="0" w:color="auto"/>
        <w:right w:val="none" w:sz="0" w:space="0" w:color="auto"/>
      </w:divBdr>
      <w:divsChild>
        <w:div w:id="1495800853">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rantice.cz" TargetMode="External"/><Relationship Id="rId4" Type="http://schemas.microsoft.com/office/2007/relationships/stylesWithEffects" Target="stylesWithEffects.xml"/><Relationship Id="rId9" Type="http://schemas.openxmlformats.org/officeDocument/2006/relationships/hyperlink" Target="http://www.bran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20Grygarov&#225;\AppData\Roaming\Microsoft\&#352;ablony\zpravodaj.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9258-F86D-4E4E-8894-75370C47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zpravodaj</Template>
  <TotalTime>1151</TotalTime>
  <Pages>1</Pages>
  <Words>1273</Words>
  <Characters>7512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OBECNÍ ZPRAVODAJ   AKTUÁLNÍ INFORMACE PRO OBČANY RADIMI A BRANTIC</vt:lpstr>
    </vt:vector>
  </TitlesOfParts>
  <Company>obec</Company>
  <LinksUpToDate>false</LinksUpToDate>
  <CharactersWithSpaces>8768</CharactersWithSpaces>
  <SharedDoc>false</SharedDoc>
  <HLinks>
    <vt:vector size="6" baseType="variant">
      <vt:variant>
        <vt:i4>7012387</vt:i4>
      </vt:variant>
      <vt:variant>
        <vt:i4>0</vt:i4>
      </vt:variant>
      <vt:variant>
        <vt:i4>0</vt:i4>
      </vt:variant>
      <vt:variant>
        <vt:i4>5</vt:i4>
      </vt:variant>
      <vt:variant>
        <vt:lpwstr>http://www.brantice.cz/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ZPRAVODAJ   AKTUÁLNÍ INFORMACE PRO OBČANY RADIMI A BRANTIC</dc:title>
  <dc:subject/>
  <dc:creator>Iveta Grygarova</dc:creator>
  <cp:keywords/>
  <dc:description/>
  <cp:lastModifiedBy>Iveta Grygarová</cp:lastModifiedBy>
  <cp:revision>37</cp:revision>
  <cp:lastPrinted>2013-12-17T08:47:00Z</cp:lastPrinted>
  <dcterms:created xsi:type="dcterms:W3CDTF">2013-10-23T12:10:00Z</dcterms:created>
  <dcterms:modified xsi:type="dcterms:W3CDTF">2013-12-17T09:30:00Z</dcterms:modified>
</cp:coreProperties>
</file>